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5C" w:rsidRDefault="003E035C" w:rsidP="00933BE3">
      <w:pPr>
        <w:rPr>
          <w:b/>
          <w:sz w:val="28"/>
          <w:szCs w:val="28"/>
        </w:rPr>
      </w:pPr>
    </w:p>
    <w:p w:rsidR="00933BE3" w:rsidRPr="00002FD4" w:rsidRDefault="00933BE3" w:rsidP="00933BE3">
      <w:pPr>
        <w:rPr>
          <w:b/>
          <w:i/>
          <w:sz w:val="40"/>
          <w:szCs w:val="40"/>
        </w:rPr>
      </w:pPr>
      <w:r w:rsidRPr="00002FD4">
        <w:rPr>
          <w:b/>
          <w:sz w:val="40"/>
          <w:szCs w:val="40"/>
        </w:rPr>
        <w:t>DRUGA EKONOMSKA ŠKOLA</w:t>
      </w:r>
    </w:p>
    <w:p w:rsidR="00933BE3" w:rsidRPr="00002FD4" w:rsidRDefault="00933BE3" w:rsidP="00933BE3">
      <w:pPr>
        <w:rPr>
          <w:b/>
          <w:i/>
          <w:sz w:val="40"/>
          <w:szCs w:val="40"/>
        </w:rPr>
      </w:pPr>
      <w:r w:rsidRPr="00002FD4">
        <w:rPr>
          <w:b/>
          <w:sz w:val="40"/>
          <w:szCs w:val="40"/>
        </w:rPr>
        <w:t>DOBOJSKA 12</w:t>
      </w:r>
    </w:p>
    <w:p w:rsidR="00933BE3" w:rsidRPr="00002FD4" w:rsidRDefault="00933BE3" w:rsidP="00933BE3">
      <w:pPr>
        <w:rPr>
          <w:b/>
          <w:i/>
          <w:sz w:val="40"/>
          <w:szCs w:val="40"/>
        </w:rPr>
      </w:pPr>
      <w:r w:rsidRPr="00002FD4">
        <w:rPr>
          <w:b/>
          <w:sz w:val="40"/>
          <w:szCs w:val="40"/>
        </w:rPr>
        <w:t>10 000 ZAGREB</w:t>
      </w:r>
    </w:p>
    <w:p w:rsidR="00933BE3" w:rsidRPr="00487A66" w:rsidRDefault="00933BE3" w:rsidP="00933BE3">
      <w:pPr>
        <w:rPr>
          <w:b/>
          <w:sz w:val="48"/>
          <w:szCs w:val="48"/>
        </w:rPr>
      </w:pPr>
    </w:p>
    <w:p w:rsidR="00933BE3" w:rsidRPr="003F0697" w:rsidRDefault="00933BE3" w:rsidP="00933BE3">
      <w:pPr>
        <w:jc w:val="center"/>
        <w:rPr>
          <w:b/>
          <w:sz w:val="48"/>
          <w:szCs w:val="48"/>
        </w:rPr>
      </w:pPr>
    </w:p>
    <w:p w:rsidR="00814118" w:rsidRPr="00814118" w:rsidRDefault="00814118" w:rsidP="003E035C">
      <w:pPr>
        <w:rPr>
          <w:b/>
          <w:sz w:val="48"/>
          <w:szCs w:val="48"/>
        </w:rPr>
      </w:pPr>
    </w:p>
    <w:p w:rsidR="00933BE3" w:rsidRPr="00002FD4" w:rsidRDefault="00933BE3" w:rsidP="00933BE3">
      <w:pPr>
        <w:jc w:val="center"/>
        <w:rPr>
          <w:b/>
          <w:i/>
          <w:sz w:val="72"/>
          <w:szCs w:val="72"/>
        </w:rPr>
      </w:pPr>
      <w:r w:rsidRPr="00002FD4">
        <w:rPr>
          <w:b/>
          <w:sz w:val="72"/>
          <w:szCs w:val="72"/>
        </w:rPr>
        <w:t>POPRAVNI ISPITI</w:t>
      </w:r>
    </w:p>
    <w:p w:rsidR="00002FD4" w:rsidRDefault="000811C0" w:rsidP="00933BE3">
      <w:pPr>
        <w:jc w:val="center"/>
        <w:rPr>
          <w:b/>
          <w:sz w:val="72"/>
          <w:szCs w:val="72"/>
        </w:rPr>
      </w:pPr>
      <w:r w:rsidRPr="00002FD4">
        <w:rPr>
          <w:b/>
          <w:sz w:val="72"/>
          <w:szCs w:val="72"/>
        </w:rPr>
        <w:t xml:space="preserve">u jesenskom roku </w:t>
      </w:r>
    </w:p>
    <w:p w:rsidR="00933BE3" w:rsidRPr="00002FD4" w:rsidRDefault="00002FD4" w:rsidP="00933BE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0811C0" w:rsidRPr="00002FD4">
        <w:rPr>
          <w:b/>
          <w:sz w:val="72"/>
          <w:szCs w:val="72"/>
        </w:rPr>
        <w:t>šk. god. 2022./2023</w:t>
      </w:r>
      <w:r w:rsidR="00933BE3" w:rsidRPr="00002FD4">
        <w:rPr>
          <w:b/>
          <w:sz w:val="72"/>
          <w:szCs w:val="72"/>
        </w:rPr>
        <w:t>.</w:t>
      </w:r>
    </w:p>
    <w:p w:rsidR="003F0697" w:rsidRDefault="003F0697" w:rsidP="00257623">
      <w:pPr>
        <w:rPr>
          <w:b/>
          <w:sz w:val="48"/>
          <w:szCs w:val="48"/>
        </w:rPr>
      </w:pPr>
    </w:p>
    <w:p w:rsidR="00002FD4" w:rsidRDefault="00002FD4" w:rsidP="00257623">
      <w:pPr>
        <w:rPr>
          <w:b/>
          <w:sz w:val="48"/>
          <w:szCs w:val="48"/>
        </w:rPr>
      </w:pPr>
    </w:p>
    <w:p w:rsidR="00002FD4" w:rsidRDefault="00002FD4" w:rsidP="00257623">
      <w:pPr>
        <w:rPr>
          <w:b/>
          <w:sz w:val="48"/>
          <w:szCs w:val="48"/>
        </w:rPr>
      </w:pPr>
    </w:p>
    <w:p w:rsidR="00933BE3" w:rsidRPr="0011068C" w:rsidRDefault="00933BE3" w:rsidP="00933BE3">
      <w:pPr>
        <w:jc w:val="center"/>
        <w:rPr>
          <w:b/>
          <w:sz w:val="48"/>
          <w:szCs w:val="48"/>
          <w:u w:val="single"/>
        </w:rPr>
      </w:pPr>
      <w:r w:rsidRPr="0011068C">
        <w:rPr>
          <w:b/>
          <w:sz w:val="48"/>
          <w:szCs w:val="48"/>
          <w:u w:val="single"/>
        </w:rPr>
        <w:t>PIS</w:t>
      </w:r>
      <w:r w:rsidR="00F9557C" w:rsidRPr="0011068C">
        <w:rPr>
          <w:b/>
          <w:sz w:val="48"/>
          <w:szCs w:val="48"/>
          <w:u w:val="single"/>
        </w:rPr>
        <w:t>A</w:t>
      </w:r>
      <w:r w:rsidRPr="0011068C">
        <w:rPr>
          <w:b/>
          <w:sz w:val="48"/>
          <w:szCs w:val="48"/>
          <w:u w:val="single"/>
        </w:rPr>
        <w:t>NI DIO POPRAVNOG ISPITA:</w:t>
      </w:r>
    </w:p>
    <w:p w:rsidR="00814118" w:rsidRDefault="00814118" w:rsidP="00933BE3">
      <w:pPr>
        <w:jc w:val="center"/>
        <w:rPr>
          <w:b/>
          <w:sz w:val="40"/>
          <w:szCs w:val="40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4"/>
        <w:gridCol w:w="1948"/>
        <w:gridCol w:w="2827"/>
        <w:gridCol w:w="1223"/>
        <w:gridCol w:w="2050"/>
      </w:tblGrid>
      <w:tr w:rsidR="00257623" w:rsidRPr="00B86F64" w:rsidTr="00717382">
        <w:tc>
          <w:tcPr>
            <w:tcW w:w="1015" w:type="dxa"/>
          </w:tcPr>
          <w:p w:rsidR="00257623" w:rsidRPr="00B86F64" w:rsidRDefault="00257623" w:rsidP="0071738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86F64">
              <w:rPr>
                <w:rFonts w:asciiTheme="minorHAnsi" w:hAnsiTheme="minorHAnsi"/>
                <w:b/>
                <w:sz w:val="28"/>
                <w:szCs w:val="28"/>
              </w:rPr>
              <w:t>DAN</w:t>
            </w:r>
          </w:p>
        </w:tc>
        <w:tc>
          <w:tcPr>
            <w:tcW w:w="1957" w:type="dxa"/>
          </w:tcPr>
          <w:p w:rsidR="00257623" w:rsidRPr="00B86F64" w:rsidRDefault="00257623" w:rsidP="0071738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86F64">
              <w:rPr>
                <w:rFonts w:asciiTheme="minorHAnsi" w:hAnsiTheme="minorHAnsi"/>
                <w:b/>
                <w:sz w:val="28"/>
                <w:szCs w:val="28"/>
              </w:rPr>
              <w:t>SAT</w:t>
            </w:r>
          </w:p>
        </w:tc>
        <w:tc>
          <w:tcPr>
            <w:tcW w:w="2835" w:type="dxa"/>
          </w:tcPr>
          <w:p w:rsidR="00257623" w:rsidRPr="00B86F64" w:rsidRDefault="00257623" w:rsidP="0071738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86F64">
              <w:rPr>
                <w:rFonts w:asciiTheme="minorHAnsi" w:hAnsiTheme="minorHAnsi"/>
                <w:b/>
                <w:sz w:val="28"/>
                <w:szCs w:val="28"/>
              </w:rPr>
              <w:t>PREDMET</w:t>
            </w:r>
          </w:p>
        </w:tc>
        <w:tc>
          <w:tcPr>
            <w:tcW w:w="1201" w:type="dxa"/>
          </w:tcPr>
          <w:p w:rsidR="00257623" w:rsidRPr="00B86F64" w:rsidRDefault="00257623" w:rsidP="0071738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RAZRED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I</w:t>
            </w:r>
          </w:p>
        </w:tc>
        <w:tc>
          <w:tcPr>
            <w:tcW w:w="2054" w:type="dxa"/>
          </w:tcPr>
          <w:p w:rsidR="00257623" w:rsidRPr="00B86F64" w:rsidRDefault="00257623" w:rsidP="0025762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86F64">
              <w:rPr>
                <w:rFonts w:asciiTheme="minorHAnsi" w:hAnsiTheme="minorHAnsi"/>
                <w:b/>
                <w:sz w:val="28"/>
                <w:szCs w:val="28"/>
              </w:rPr>
              <w:t>P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ROFESOR</w:t>
            </w:r>
          </w:p>
        </w:tc>
      </w:tr>
      <w:tr w:rsidR="00257623" w:rsidRPr="00B86F64" w:rsidTr="00717382">
        <w:tc>
          <w:tcPr>
            <w:tcW w:w="1015" w:type="dxa"/>
          </w:tcPr>
          <w:p w:rsidR="00257623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</w:t>
            </w:r>
          </w:p>
          <w:p w:rsidR="00257623" w:rsidRPr="00B86F64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petak</w:t>
            </w:r>
          </w:p>
        </w:tc>
        <w:tc>
          <w:tcPr>
            <w:tcW w:w="1957" w:type="dxa"/>
          </w:tcPr>
          <w:p w:rsidR="00257623" w:rsidRPr="00B86F64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8. 00 – 9. 30</w:t>
            </w:r>
          </w:p>
        </w:tc>
        <w:tc>
          <w:tcPr>
            <w:tcW w:w="2835" w:type="dxa"/>
          </w:tcPr>
          <w:p w:rsidR="00257623" w:rsidRPr="00B86F64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 w:rsidRPr="00B86F6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257623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a</w:t>
            </w:r>
          </w:p>
          <w:p w:rsidR="00002FD4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b</w:t>
            </w:r>
          </w:p>
          <w:p w:rsidR="00002FD4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e</w:t>
            </w:r>
          </w:p>
          <w:p w:rsidR="00002FD4" w:rsidRPr="00B86F64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f</w:t>
            </w:r>
          </w:p>
        </w:tc>
        <w:tc>
          <w:tcPr>
            <w:tcW w:w="2054" w:type="dxa"/>
          </w:tcPr>
          <w:p w:rsidR="00257623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Bešker</w:t>
            </w:r>
          </w:p>
          <w:p w:rsidR="00257623" w:rsidRPr="00B86F64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623" w:rsidRPr="00B86F64" w:rsidTr="00717382">
        <w:tc>
          <w:tcPr>
            <w:tcW w:w="1015" w:type="dxa"/>
          </w:tcPr>
          <w:p w:rsidR="00257623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 petak</w:t>
            </w:r>
          </w:p>
        </w:tc>
        <w:tc>
          <w:tcPr>
            <w:tcW w:w="1957" w:type="dxa"/>
          </w:tcPr>
          <w:p w:rsidR="00257623" w:rsidRDefault="00437199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9. 30 – 11. 00 </w:t>
            </w:r>
          </w:p>
        </w:tc>
        <w:tc>
          <w:tcPr>
            <w:tcW w:w="2835" w:type="dxa"/>
          </w:tcPr>
          <w:p w:rsidR="00257623" w:rsidRPr="00B86F64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257623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c</w:t>
            </w:r>
          </w:p>
          <w:p w:rsidR="00002FD4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a</w:t>
            </w:r>
          </w:p>
        </w:tc>
        <w:tc>
          <w:tcPr>
            <w:tcW w:w="2054" w:type="dxa"/>
          </w:tcPr>
          <w:p w:rsidR="00257623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Šarić</w:t>
            </w:r>
          </w:p>
        </w:tc>
      </w:tr>
      <w:tr w:rsidR="00257623" w:rsidRPr="00B86F64" w:rsidTr="00717382">
        <w:tc>
          <w:tcPr>
            <w:tcW w:w="1015" w:type="dxa"/>
          </w:tcPr>
          <w:p w:rsidR="00257623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 petak</w:t>
            </w:r>
          </w:p>
        </w:tc>
        <w:tc>
          <w:tcPr>
            <w:tcW w:w="1957" w:type="dxa"/>
          </w:tcPr>
          <w:p w:rsidR="00257623" w:rsidRDefault="00437199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9. 30 – 11. 00</w:t>
            </w:r>
          </w:p>
        </w:tc>
        <w:tc>
          <w:tcPr>
            <w:tcW w:w="2835" w:type="dxa"/>
          </w:tcPr>
          <w:p w:rsidR="00257623" w:rsidRPr="00B86F64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257623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e</w:t>
            </w:r>
          </w:p>
        </w:tc>
        <w:tc>
          <w:tcPr>
            <w:tcW w:w="2054" w:type="dxa"/>
          </w:tcPr>
          <w:p w:rsidR="00257623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Tomašić</w:t>
            </w:r>
          </w:p>
        </w:tc>
      </w:tr>
      <w:tr w:rsidR="00257623" w:rsidRPr="00B86F64" w:rsidTr="00717382">
        <w:tc>
          <w:tcPr>
            <w:tcW w:w="1015" w:type="dxa"/>
          </w:tcPr>
          <w:p w:rsidR="00257623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 petak</w:t>
            </w:r>
          </w:p>
        </w:tc>
        <w:tc>
          <w:tcPr>
            <w:tcW w:w="1957" w:type="dxa"/>
          </w:tcPr>
          <w:p w:rsidR="00257623" w:rsidRDefault="00437199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9. 45 – 10. 45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57623" w:rsidRPr="00B86F64" w:rsidRDefault="00257623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Engleski jezik</w:t>
            </w:r>
          </w:p>
        </w:tc>
        <w:tc>
          <w:tcPr>
            <w:tcW w:w="1201" w:type="dxa"/>
          </w:tcPr>
          <w:p w:rsidR="00257623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c</w:t>
            </w:r>
          </w:p>
        </w:tc>
        <w:tc>
          <w:tcPr>
            <w:tcW w:w="2054" w:type="dxa"/>
          </w:tcPr>
          <w:p w:rsidR="00257623" w:rsidRDefault="00002FD4" w:rsidP="007173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Pehar, Mart.</w:t>
            </w:r>
          </w:p>
        </w:tc>
      </w:tr>
    </w:tbl>
    <w:p w:rsidR="003F0697" w:rsidRDefault="003F0697" w:rsidP="00933BE3">
      <w:pPr>
        <w:rPr>
          <w:sz w:val="28"/>
          <w:szCs w:val="28"/>
        </w:rPr>
      </w:pPr>
    </w:p>
    <w:p w:rsidR="00002FD4" w:rsidRPr="0011068C" w:rsidRDefault="00002FD4" w:rsidP="000811C0">
      <w:pPr>
        <w:rPr>
          <w:sz w:val="48"/>
          <w:szCs w:val="48"/>
        </w:rPr>
      </w:pPr>
    </w:p>
    <w:p w:rsidR="00002FD4" w:rsidRPr="0011068C" w:rsidRDefault="00002FD4" w:rsidP="000811C0">
      <w:pPr>
        <w:rPr>
          <w:b/>
          <w:sz w:val="48"/>
          <w:szCs w:val="48"/>
          <w:u w:val="single"/>
        </w:rPr>
      </w:pPr>
    </w:p>
    <w:p w:rsidR="00933BE3" w:rsidRPr="0011068C" w:rsidRDefault="00933BE3" w:rsidP="00933BE3">
      <w:pPr>
        <w:jc w:val="center"/>
        <w:rPr>
          <w:b/>
          <w:sz w:val="48"/>
          <w:szCs w:val="48"/>
          <w:u w:val="single"/>
        </w:rPr>
      </w:pPr>
      <w:r w:rsidRPr="0011068C">
        <w:rPr>
          <w:b/>
          <w:sz w:val="48"/>
          <w:szCs w:val="48"/>
          <w:u w:val="single"/>
        </w:rPr>
        <w:lastRenderedPageBreak/>
        <w:t>USMENI DIO POPRAVNOG ISPITA:</w:t>
      </w:r>
    </w:p>
    <w:p w:rsidR="00933BE3" w:rsidRDefault="00933BE3" w:rsidP="00933BE3">
      <w:pPr>
        <w:jc w:val="center"/>
        <w:rPr>
          <w:b/>
          <w:sz w:val="40"/>
          <w:szCs w:val="40"/>
          <w:u w:val="single"/>
        </w:rPr>
      </w:pPr>
    </w:p>
    <w:p w:rsidR="00933BE3" w:rsidRPr="00F9557C" w:rsidRDefault="00933BE3" w:rsidP="00933BE3">
      <w:pPr>
        <w:rPr>
          <w:b/>
          <w:i/>
          <w:sz w:val="40"/>
          <w:szCs w:val="40"/>
        </w:rPr>
      </w:pPr>
      <w:r w:rsidRPr="00F9557C">
        <w:rPr>
          <w:b/>
          <w:sz w:val="40"/>
          <w:szCs w:val="40"/>
          <w:highlight w:val="yellow"/>
        </w:rPr>
        <w:t xml:space="preserve">VAŽNA NAPOMENA: PRIJE USMENOG </w:t>
      </w:r>
      <w:r w:rsidR="00B86F64">
        <w:rPr>
          <w:b/>
          <w:sz w:val="40"/>
          <w:szCs w:val="40"/>
          <w:highlight w:val="yellow"/>
        </w:rPr>
        <w:t xml:space="preserve">DIJELA </w:t>
      </w:r>
      <w:r w:rsidRPr="00F9557C">
        <w:rPr>
          <w:b/>
          <w:sz w:val="40"/>
          <w:szCs w:val="40"/>
          <w:highlight w:val="yellow"/>
        </w:rPr>
        <w:t>ISP</w:t>
      </w:r>
      <w:r w:rsidR="00D81FCD">
        <w:rPr>
          <w:b/>
          <w:sz w:val="40"/>
          <w:szCs w:val="40"/>
          <w:highlight w:val="yellow"/>
        </w:rPr>
        <w:t>ITA POTREBNO JE PRISTUPITI PISA</w:t>
      </w:r>
      <w:r w:rsidRPr="00F9557C">
        <w:rPr>
          <w:b/>
          <w:sz w:val="40"/>
          <w:szCs w:val="40"/>
          <w:highlight w:val="yellow"/>
        </w:rPr>
        <w:t>NOM</w:t>
      </w:r>
      <w:r w:rsidR="00B86F64">
        <w:rPr>
          <w:b/>
          <w:sz w:val="40"/>
          <w:szCs w:val="40"/>
          <w:highlight w:val="yellow"/>
        </w:rPr>
        <w:t xml:space="preserve"> DIJELU ISPITA</w:t>
      </w:r>
      <w:r w:rsidRPr="00F9557C">
        <w:rPr>
          <w:b/>
          <w:sz w:val="40"/>
          <w:szCs w:val="40"/>
          <w:highlight w:val="yellow"/>
        </w:rPr>
        <w:t xml:space="preserve"> U NAZNAČENOM TERMINU!!!</w:t>
      </w:r>
    </w:p>
    <w:p w:rsidR="00B86F64" w:rsidRDefault="00B86F64" w:rsidP="00B86F64">
      <w:pPr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5"/>
        <w:gridCol w:w="1957"/>
        <w:gridCol w:w="2835"/>
        <w:gridCol w:w="1201"/>
        <w:gridCol w:w="2054"/>
      </w:tblGrid>
      <w:tr w:rsidR="00B86F64" w:rsidRPr="00B86F64" w:rsidTr="00B86F64">
        <w:tc>
          <w:tcPr>
            <w:tcW w:w="1015" w:type="dxa"/>
          </w:tcPr>
          <w:p w:rsidR="00B86F64" w:rsidRPr="00B86F64" w:rsidRDefault="00B86F64" w:rsidP="00B86F6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86F64">
              <w:rPr>
                <w:rFonts w:asciiTheme="minorHAnsi" w:hAnsiTheme="minorHAnsi"/>
                <w:b/>
                <w:sz w:val="28"/>
                <w:szCs w:val="28"/>
              </w:rPr>
              <w:t>DAN</w:t>
            </w:r>
          </w:p>
        </w:tc>
        <w:tc>
          <w:tcPr>
            <w:tcW w:w="1957" w:type="dxa"/>
          </w:tcPr>
          <w:p w:rsidR="00B86F64" w:rsidRPr="00B86F64" w:rsidRDefault="00B86F64" w:rsidP="00B86F6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86F64">
              <w:rPr>
                <w:rFonts w:asciiTheme="minorHAnsi" w:hAnsiTheme="minorHAnsi"/>
                <w:b/>
                <w:sz w:val="28"/>
                <w:szCs w:val="28"/>
              </w:rPr>
              <w:t>SAT</w:t>
            </w:r>
          </w:p>
        </w:tc>
        <w:tc>
          <w:tcPr>
            <w:tcW w:w="2835" w:type="dxa"/>
          </w:tcPr>
          <w:p w:rsidR="00B86F64" w:rsidRPr="00B86F64" w:rsidRDefault="00B86F64" w:rsidP="00B86F6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86F64">
              <w:rPr>
                <w:rFonts w:asciiTheme="minorHAnsi" w:hAnsiTheme="minorHAnsi"/>
                <w:b/>
                <w:sz w:val="28"/>
                <w:szCs w:val="28"/>
              </w:rPr>
              <w:t>PREDMET</w:t>
            </w:r>
          </w:p>
        </w:tc>
        <w:tc>
          <w:tcPr>
            <w:tcW w:w="1201" w:type="dxa"/>
          </w:tcPr>
          <w:p w:rsidR="00B86F64" w:rsidRPr="00B86F64" w:rsidRDefault="00B86F64" w:rsidP="00B86F6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RAZRED</w:t>
            </w:r>
          </w:p>
        </w:tc>
        <w:tc>
          <w:tcPr>
            <w:tcW w:w="2054" w:type="dxa"/>
          </w:tcPr>
          <w:p w:rsidR="00B86F64" w:rsidRPr="00B86F64" w:rsidRDefault="00B86F64" w:rsidP="00B86F6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86F64">
              <w:rPr>
                <w:rFonts w:asciiTheme="minorHAnsi" w:hAnsiTheme="minorHAnsi"/>
                <w:b/>
                <w:sz w:val="28"/>
                <w:szCs w:val="28"/>
              </w:rPr>
              <w:t>POVJERENSTVO</w:t>
            </w:r>
          </w:p>
        </w:tc>
      </w:tr>
      <w:tr w:rsidR="00B86F64" w:rsidRPr="00B86F64" w:rsidTr="00B86F64">
        <w:tc>
          <w:tcPr>
            <w:tcW w:w="1015" w:type="dxa"/>
          </w:tcPr>
          <w:p w:rsidR="00B86F64" w:rsidRDefault="00B86F64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</w:t>
            </w:r>
          </w:p>
          <w:p w:rsidR="00B86F64" w:rsidRPr="00B86F64" w:rsidRDefault="00B86F64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petak</w:t>
            </w:r>
          </w:p>
        </w:tc>
        <w:tc>
          <w:tcPr>
            <w:tcW w:w="1957" w:type="dxa"/>
          </w:tcPr>
          <w:p w:rsidR="00B86F64" w:rsidRPr="00B86F64" w:rsidRDefault="00B86F64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10. 15 – 11. 00</w:t>
            </w:r>
          </w:p>
        </w:tc>
        <w:tc>
          <w:tcPr>
            <w:tcW w:w="2835" w:type="dxa"/>
          </w:tcPr>
          <w:p w:rsidR="00B86F64" w:rsidRPr="00B86F64" w:rsidRDefault="00B86F64" w:rsidP="00B86F64">
            <w:pPr>
              <w:rPr>
                <w:rFonts w:asciiTheme="minorHAnsi" w:hAnsiTheme="minorHAnsi"/>
                <w:sz w:val="28"/>
                <w:szCs w:val="28"/>
              </w:rPr>
            </w:pPr>
            <w:r w:rsidRPr="00B86F6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B86F64" w:rsidRPr="00B86F64" w:rsidRDefault="00B86F64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a</w:t>
            </w:r>
          </w:p>
        </w:tc>
        <w:tc>
          <w:tcPr>
            <w:tcW w:w="2054" w:type="dxa"/>
          </w:tcPr>
          <w:p w:rsidR="00B86F64" w:rsidRDefault="00B86F64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Bešker</w:t>
            </w:r>
          </w:p>
          <w:p w:rsidR="00B86F64" w:rsidRDefault="00B86F64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</w:t>
            </w:r>
            <w:r w:rsidR="0082288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Čutura</w:t>
            </w:r>
          </w:p>
          <w:p w:rsidR="00B86F64" w:rsidRPr="00B86F64" w:rsidRDefault="00B86F64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Marolt</w:t>
            </w:r>
          </w:p>
        </w:tc>
      </w:tr>
      <w:tr w:rsidR="00B86F64" w:rsidRPr="00B86F64" w:rsidTr="00B86F64">
        <w:tc>
          <w:tcPr>
            <w:tcW w:w="1015" w:type="dxa"/>
          </w:tcPr>
          <w:p w:rsid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</w:t>
            </w:r>
          </w:p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petak</w:t>
            </w:r>
          </w:p>
        </w:tc>
        <w:tc>
          <w:tcPr>
            <w:tcW w:w="1957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11. 00 – 11. 45</w:t>
            </w:r>
          </w:p>
        </w:tc>
        <w:tc>
          <w:tcPr>
            <w:tcW w:w="2835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b</w:t>
            </w:r>
          </w:p>
        </w:tc>
        <w:tc>
          <w:tcPr>
            <w:tcW w:w="2054" w:type="dxa"/>
          </w:tcPr>
          <w:p w:rsidR="0082288B" w:rsidRDefault="0082288B" w:rsidP="0082288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Bešker</w:t>
            </w:r>
          </w:p>
          <w:p w:rsidR="0082288B" w:rsidRDefault="0082288B" w:rsidP="0082288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Čutura</w:t>
            </w:r>
          </w:p>
          <w:p w:rsidR="00B86F64" w:rsidRPr="00B86F64" w:rsidRDefault="0082288B" w:rsidP="0082288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Dunaj</w:t>
            </w:r>
          </w:p>
        </w:tc>
      </w:tr>
      <w:tr w:rsidR="00B86F64" w:rsidRPr="00B86F64" w:rsidTr="00B86F64">
        <w:tc>
          <w:tcPr>
            <w:tcW w:w="1015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 petak</w:t>
            </w:r>
          </w:p>
        </w:tc>
        <w:tc>
          <w:tcPr>
            <w:tcW w:w="1957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11. 45 – 12. 00</w:t>
            </w:r>
          </w:p>
        </w:tc>
        <w:tc>
          <w:tcPr>
            <w:tcW w:w="2835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e</w:t>
            </w:r>
          </w:p>
        </w:tc>
        <w:tc>
          <w:tcPr>
            <w:tcW w:w="2054" w:type="dxa"/>
          </w:tcPr>
          <w:p w:rsidR="0082288B" w:rsidRDefault="0082288B" w:rsidP="0082288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Bešker</w:t>
            </w:r>
          </w:p>
          <w:p w:rsidR="0082288B" w:rsidRDefault="0082288B" w:rsidP="0082288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Čutura</w:t>
            </w:r>
          </w:p>
          <w:p w:rsidR="00B86F64" w:rsidRPr="00B86F64" w:rsidRDefault="0082288B" w:rsidP="0082288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3. </w:t>
            </w:r>
            <w:r>
              <w:rPr>
                <w:rFonts w:asciiTheme="minorHAnsi" w:hAnsiTheme="minorHAnsi"/>
                <w:sz w:val="28"/>
                <w:szCs w:val="28"/>
              </w:rPr>
              <w:t>Virovac Bilan.</w:t>
            </w:r>
          </w:p>
        </w:tc>
      </w:tr>
      <w:tr w:rsidR="00B86F64" w:rsidRPr="00B86F64" w:rsidTr="00B86F64">
        <w:tc>
          <w:tcPr>
            <w:tcW w:w="1015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 petak</w:t>
            </w:r>
          </w:p>
        </w:tc>
        <w:tc>
          <w:tcPr>
            <w:tcW w:w="1957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12. 00 – 12. 15</w:t>
            </w:r>
          </w:p>
        </w:tc>
        <w:tc>
          <w:tcPr>
            <w:tcW w:w="2835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B86F64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f</w:t>
            </w:r>
          </w:p>
        </w:tc>
        <w:tc>
          <w:tcPr>
            <w:tcW w:w="2054" w:type="dxa"/>
          </w:tcPr>
          <w:p w:rsidR="0082288B" w:rsidRDefault="0082288B" w:rsidP="0082288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Bešker</w:t>
            </w:r>
          </w:p>
          <w:p w:rsidR="0082288B" w:rsidRDefault="0082288B" w:rsidP="0082288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Čutura</w:t>
            </w:r>
          </w:p>
          <w:p w:rsidR="00B86F64" w:rsidRPr="00B86F64" w:rsidRDefault="0082288B" w:rsidP="0025762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3. </w:t>
            </w:r>
            <w:r w:rsidR="00257623">
              <w:rPr>
                <w:rFonts w:asciiTheme="minorHAnsi" w:hAnsiTheme="minorHAnsi"/>
                <w:sz w:val="28"/>
                <w:szCs w:val="28"/>
              </w:rPr>
              <w:t>Bulić</w:t>
            </w:r>
          </w:p>
        </w:tc>
      </w:tr>
      <w:tr w:rsidR="0082288B" w:rsidRPr="00B86F64" w:rsidTr="00B86F64">
        <w:tc>
          <w:tcPr>
            <w:tcW w:w="1015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 petak</w:t>
            </w:r>
          </w:p>
        </w:tc>
        <w:tc>
          <w:tcPr>
            <w:tcW w:w="1957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11. 30 – 11. 45</w:t>
            </w:r>
          </w:p>
        </w:tc>
        <w:tc>
          <w:tcPr>
            <w:tcW w:w="2835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c</w:t>
            </w:r>
          </w:p>
        </w:tc>
        <w:tc>
          <w:tcPr>
            <w:tcW w:w="2054" w:type="dxa"/>
          </w:tcPr>
          <w:p w:rsidR="0082288B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Šarić</w:t>
            </w:r>
          </w:p>
          <w:p w:rsidR="0082288B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Tomašić</w:t>
            </w:r>
          </w:p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Lasić</w:t>
            </w:r>
          </w:p>
        </w:tc>
      </w:tr>
      <w:tr w:rsidR="0082288B" w:rsidRPr="00B86F64" w:rsidTr="00B86F64">
        <w:tc>
          <w:tcPr>
            <w:tcW w:w="1015" w:type="dxa"/>
          </w:tcPr>
          <w:p w:rsidR="0082288B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</w:t>
            </w:r>
          </w:p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petak</w:t>
            </w:r>
          </w:p>
        </w:tc>
        <w:tc>
          <w:tcPr>
            <w:tcW w:w="1957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11. 45 – 12. 00</w:t>
            </w:r>
          </w:p>
        </w:tc>
        <w:tc>
          <w:tcPr>
            <w:tcW w:w="2835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e</w:t>
            </w:r>
          </w:p>
        </w:tc>
        <w:tc>
          <w:tcPr>
            <w:tcW w:w="2054" w:type="dxa"/>
          </w:tcPr>
          <w:p w:rsidR="0082288B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Tomašić</w:t>
            </w:r>
          </w:p>
          <w:p w:rsidR="0082288B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Šarić</w:t>
            </w:r>
          </w:p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Hlobik</w:t>
            </w:r>
          </w:p>
        </w:tc>
      </w:tr>
      <w:tr w:rsidR="0082288B" w:rsidRPr="00B86F64" w:rsidTr="00B86F64">
        <w:tc>
          <w:tcPr>
            <w:tcW w:w="1015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 petak</w:t>
            </w:r>
          </w:p>
        </w:tc>
        <w:tc>
          <w:tcPr>
            <w:tcW w:w="1957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12. 00 – 12. 15</w:t>
            </w:r>
          </w:p>
        </w:tc>
        <w:tc>
          <w:tcPr>
            <w:tcW w:w="2835" w:type="dxa"/>
          </w:tcPr>
          <w:p w:rsidR="0082288B" w:rsidRPr="00B86F64" w:rsidRDefault="0082288B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Matematika</w:t>
            </w:r>
          </w:p>
        </w:tc>
        <w:tc>
          <w:tcPr>
            <w:tcW w:w="1201" w:type="dxa"/>
          </w:tcPr>
          <w:p w:rsidR="0082288B" w:rsidRPr="00B86F64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a</w:t>
            </w:r>
          </w:p>
        </w:tc>
        <w:tc>
          <w:tcPr>
            <w:tcW w:w="2054" w:type="dxa"/>
          </w:tcPr>
          <w:p w:rsidR="0082288B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Šarić</w:t>
            </w:r>
          </w:p>
          <w:p w:rsidR="00257623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Tomašić</w:t>
            </w:r>
          </w:p>
          <w:p w:rsidR="00257623" w:rsidRPr="00B86F64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Hering</w:t>
            </w:r>
          </w:p>
        </w:tc>
      </w:tr>
      <w:tr w:rsidR="0082288B" w:rsidRPr="00B86F64" w:rsidTr="00B86F64">
        <w:tc>
          <w:tcPr>
            <w:tcW w:w="1015" w:type="dxa"/>
          </w:tcPr>
          <w:p w:rsidR="0082288B" w:rsidRPr="00B86F64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25. 8. petak</w:t>
            </w:r>
          </w:p>
        </w:tc>
        <w:tc>
          <w:tcPr>
            <w:tcW w:w="1957" w:type="dxa"/>
          </w:tcPr>
          <w:p w:rsidR="0082288B" w:rsidRPr="00B86F64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11. 30 – 12. 15</w:t>
            </w:r>
          </w:p>
        </w:tc>
        <w:tc>
          <w:tcPr>
            <w:tcW w:w="2835" w:type="dxa"/>
          </w:tcPr>
          <w:p w:rsidR="0082288B" w:rsidRPr="00B86F64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Engleski jezik</w:t>
            </w:r>
          </w:p>
        </w:tc>
        <w:tc>
          <w:tcPr>
            <w:tcW w:w="1201" w:type="dxa"/>
          </w:tcPr>
          <w:p w:rsidR="0082288B" w:rsidRPr="00B86F64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c</w:t>
            </w:r>
          </w:p>
        </w:tc>
        <w:tc>
          <w:tcPr>
            <w:tcW w:w="2054" w:type="dxa"/>
          </w:tcPr>
          <w:p w:rsidR="0082288B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 Pehar, Mart.</w:t>
            </w:r>
          </w:p>
          <w:p w:rsidR="00257623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 Kodrnja Đer.</w:t>
            </w:r>
          </w:p>
          <w:p w:rsidR="00257623" w:rsidRPr="00B86F64" w:rsidRDefault="00257623" w:rsidP="00B86F6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 Grgin Bublić</w:t>
            </w:r>
          </w:p>
        </w:tc>
      </w:tr>
    </w:tbl>
    <w:p w:rsidR="00B86F64" w:rsidRPr="00F9557C" w:rsidRDefault="00B86F64" w:rsidP="00B86F64">
      <w:pPr>
        <w:rPr>
          <w:sz w:val="36"/>
          <w:szCs w:val="36"/>
        </w:rPr>
      </w:pPr>
    </w:p>
    <w:p w:rsidR="00933BE3" w:rsidRDefault="00933BE3" w:rsidP="00933BE3"/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</w:p>
    <w:p w:rsidR="003E035C" w:rsidRDefault="003E035C" w:rsidP="003E035C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5C3141" w:rsidRDefault="005C3141" w:rsidP="005C3141">
      <w:pPr>
        <w:tabs>
          <w:tab w:val="left" w:pos="142"/>
        </w:tabs>
        <w:rPr>
          <w:sz w:val="28"/>
          <w:szCs w:val="28"/>
        </w:rPr>
      </w:pPr>
    </w:p>
    <w:p w:rsidR="000904B8" w:rsidRPr="00814118" w:rsidRDefault="000904B8" w:rsidP="00933BE3">
      <w:pPr>
        <w:tabs>
          <w:tab w:val="left" w:pos="142"/>
        </w:tabs>
        <w:rPr>
          <w:sz w:val="28"/>
          <w:szCs w:val="28"/>
        </w:rPr>
      </w:pPr>
    </w:p>
    <w:sectPr w:rsidR="000904B8" w:rsidRPr="00814118" w:rsidSect="00002FD4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BE" w:rsidRDefault="00332DBE" w:rsidP="003E035C">
      <w:r>
        <w:separator/>
      </w:r>
    </w:p>
  </w:endnote>
  <w:endnote w:type="continuationSeparator" w:id="0">
    <w:p w:rsidR="00332DBE" w:rsidRDefault="00332DBE" w:rsidP="003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BE" w:rsidRDefault="00332DBE" w:rsidP="003E035C">
      <w:r>
        <w:separator/>
      </w:r>
    </w:p>
  </w:footnote>
  <w:footnote w:type="continuationSeparator" w:id="0">
    <w:p w:rsidR="00332DBE" w:rsidRDefault="00332DBE" w:rsidP="003E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E3"/>
    <w:rsid w:val="00002FD4"/>
    <w:rsid w:val="000811C0"/>
    <w:rsid w:val="000904B8"/>
    <w:rsid w:val="001018E5"/>
    <w:rsid w:val="0011068C"/>
    <w:rsid w:val="002429E9"/>
    <w:rsid w:val="00257623"/>
    <w:rsid w:val="002D3355"/>
    <w:rsid w:val="00332DBE"/>
    <w:rsid w:val="003E035C"/>
    <w:rsid w:val="003E5A92"/>
    <w:rsid w:val="003E702D"/>
    <w:rsid w:val="003F0697"/>
    <w:rsid w:val="00437199"/>
    <w:rsid w:val="00487A66"/>
    <w:rsid w:val="004F3CAC"/>
    <w:rsid w:val="00504E82"/>
    <w:rsid w:val="005C3141"/>
    <w:rsid w:val="00814118"/>
    <w:rsid w:val="0082288B"/>
    <w:rsid w:val="00933BE3"/>
    <w:rsid w:val="00A33942"/>
    <w:rsid w:val="00A40F74"/>
    <w:rsid w:val="00B53588"/>
    <w:rsid w:val="00B86F64"/>
    <w:rsid w:val="00C67A29"/>
    <w:rsid w:val="00D81FCD"/>
    <w:rsid w:val="00E61245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1D76B"/>
  <w15:chartTrackingRefBased/>
  <w15:docId w15:val="{43B59BEC-5DDA-4042-9114-CA750F2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3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035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E03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035C"/>
    <w:rPr>
      <w:rFonts w:ascii="Times New Roman" w:hAnsi="Times New Roman"/>
      <w:sz w:val="24"/>
    </w:rPr>
  </w:style>
  <w:style w:type="table" w:styleId="Reetkatablice">
    <w:name w:val="Table Grid"/>
    <w:basedOn w:val="Obinatablica"/>
    <w:uiPriority w:val="39"/>
    <w:rsid w:val="00B8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C440-A43C-4455-84E2-8C7EA25D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Naletilić</cp:lastModifiedBy>
  <cp:revision>9</cp:revision>
  <dcterms:created xsi:type="dcterms:W3CDTF">2022-07-31T00:15:00Z</dcterms:created>
  <dcterms:modified xsi:type="dcterms:W3CDTF">2023-08-03T23:46:00Z</dcterms:modified>
</cp:coreProperties>
</file>