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236A4" w14:textId="77777777" w:rsidR="009E4CAB" w:rsidRPr="00F04CCC" w:rsidRDefault="009E4CAB" w:rsidP="00F04CCC">
      <w:pPr>
        <w:rPr>
          <w:rFonts w:asciiTheme="minorHAnsi" w:hAnsiTheme="minorHAnsi" w:cstheme="minorHAnsi"/>
        </w:rPr>
      </w:pPr>
    </w:p>
    <w:p w14:paraId="2C6DF0C9" w14:textId="57CB72BB" w:rsidR="00F04CCC" w:rsidRDefault="00F04CCC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NATJEČAJ ZA UČENIKE </w:t>
      </w:r>
      <w:r w:rsidR="00BF687A">
        <w:rPr>
          <w:rFonts w:asciiTheme="minorHAnsi" w:hAnsiTheme="minorHAnsi" w:cstheme="minorHAnsi"/>
          <w:b/>
          <w:bCs/>
          <w:sz w:val="28"/>
          <w:szCs w:val="28"/>
        </w:rPr>
        <w:t>DRUG</w:t>
      </w:r>
      <w:r w:rsidR="00B817A4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 RAZREDA ZA SUDJELOVANJE U</w:t>
      </w:r>
    </w:p>
    <w:p w14:paraId="5E147B31" w14:textId="338F57AE" w:rsidR="00F04CCC" w:rsidRPr="00F04CCC" w:rsidRDefault="00BF687A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ERASMUS+ PROJEKTU „SPREMNI ZA SUTRA IV“</w:t>
      </w:r>
    </w:p>
    <w:p w14:paraId="52C6EE47" w14:textId="18781740" w:rsidR="00F04CCC" w:rsidRPr="00F04CCC" w:rsidRDefault="00BF687A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(Ready4tomorrow IV</w:t>
      </w:r>
      <w:r w:rsidR="00F04CCC" w:rsidRPr="00F04CC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34AFEDB7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C3F49BD" w14:textId="190E4610" w:rsidR="00F04CCC" w:rsidRPr="00B817A4" w:rsidRDefault="00BF687A" w:rsidP="00F04CCC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10C">
        <w:rPr>
          <w:rFonts w:asciiTheme="minorHAnsi" w:hAnsiTheme="minorHAnsi" w:cstheme="minorHAnsi"/>
          <w:sz w:val="28"/>
          <w:szCs w:val="28"/>
        </w:rPr>
        <w:t>2023-1-HR01-KA121-VET-000131833</w:t>
      </w:r>
    </w:p>
    <w:p w14:paraId="02FCC3B6" w14:textId="77777777" w:rsidR="00F04CCC" w:rsidRPr="00B817A4" w:rsidRDefault="00F04CCC" w:rsidP="00F04CCC">
      <w:pPr>
        <w:rPr>
          <w:rFonts w:asciiTheme="minorHAnsi" w:hAnsiTheme="minorHAnsi" w:cstheme="minorHAnsi"/>
          <w:sz w:val="24"/>
          <w:szCs w:val="24"/>
        </w:rPr>
      </w:pPr>
    </w:p>
    <w:p w14:paraId="35ECCDBF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89DEDCE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3DB8EB60" w14:textId="588B1D6D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Na natječaj se mogu prijaviti svi učenici </w:t>
      </w:r>
      <w:r w:rsidR="00BF687A">
        <w:rPr>
          <w:rFonts w:asciiTheme="minorHAnsi" w:hAnsiTheme="minorHAnsi" w:cstheme="minorHAnsi"/>
          <w:sz w:val="24"/>
          <w:szCs w:val="24"/>
        </w:rPr>
        <w:t>drugih</w:t>
      </w:r>
      <w:r w:rsidRPr="00F04CCC">
        <w:rPr>
          <w:rFonts w:asciiTheme="minorHAnsi" w:hAnsiTheme="minorHAnsi" w:cstheme="minorHAnsi"/>
          <w:sz w:val="24"/>
          <w:szCs w:val="24"/>
        </w:rPr>
        <w:t xml:space="preserve"> razreda Druge ekonomske škole.</w:t>
      </w:r>
    </w:p>
    <w:p w14:paraId="476EF187" w14:textId="5DF9DE86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0634A781" w14:textId="1C7ABC98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Odbor za odabir učenika definirao je kriterije za odabir učenika/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 xml:space="preserve"> na temelju kojih će donijeti rang listu koja će se sastaviti prema ukupnom broju bodova od najvišeg do najnižeg. </w:t>
      </w:r>
      <w:r w:rsidR="00B817A4">
        <w:rPr>
          <w:rFonts w:asciiTheme="minorHAnsi" w:hAnsiTheme="minorHAnsi" w:cstheme="minorHAnsi"/>
          <w:sz w:val="24"/>
          <w:szCs w:val="24"/>
        </w:rPr>
        <w:t>1</w:t>
      </w:r>
      <w:r w:rsidR="00BF687A">
        <w:rPr>
          <w:rFonts w:asciiTheme="minorHAnsi" w:hAnsiTheme="minorHAnsi" w:cstheme="minorHAnsi"/>
          <w:sz w:val="24"/>
          <w:szCs w:val="24"/>
        </w:rPr>
        <w:t>2</w:t>
      </w:r>
      <w:r w:rsidRPr="00F04CCC">
        <w:rPr>
          <w:rFonts w:asciiTheme="minorHAnsi" w:hAnsiTheme="minorHAnsi" w:cstheme="minorHAnsi"/>
          <w:sz w:val="24"/>
          <w:szCs w:val="24"/>
        </w:rPr>
        <w:t xml:space="preserve"> učenika/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 xml:space="preserve"> s najvišim brojem postignutih bodova ostvarit će pravo na sudjelovanje na mobilnosti. Odabrat će se i 2 učenika/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ce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 xml:space="preserve"> kao rezerve u slučaju da netko od više rangiranih učenika iz opravdanih razloga odustane od sudjelovanja na mobilnosti. Učenici s rezervne liste također će pohađati obavezne pripreme prije odlaska na mobilnost.   </w:t>
      </w:r>
    </w:p>
    <w:p w14:paraId="2D0AC31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EA871F" w14:textId="207F2FA8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Prijavna dokumentacija dostupna je na internetskim stranicama šk</w:t>
      </w:r>
      <w:r w:rsidR="00BF687A">
        <w:rPr>
          <w:rFonts w:asciiTheme="minorHAnsi" w:hAnsiTheme="minorHAnsi" w:cstheme="minorHAnsi"/>
          <w:sz w:val="24"/>
          <w:szCs w:val="24"/>
        </w:rPr>
        <w:t>ole i Facebook stranici škole („</w:t>
      </w:r>
      <w:r w:rsidRPr="00F04CCC">
        <w:rPr>
          <w:rFonts w:asciiTheme="minorHAnsi" w:hAnsiTheme="minorHAnsi" w:cstheme="minorHAnsi"/>
          <w:sz w:val="24"/>
          <w:szCs w:val="24"/>
        </w:rPr>
        <w:t xml:space="preserve">Spremni za sutra –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+ KA1 proje</w:t>
      </w:r>
      <w:r w:rsidR="00BF687A">
        <w:rPr>
          <w:rFonts w:asciiTheme="minorHAnsi" w:hAnsiTheme="minorHAnsi" w:cstheme="minorHAnsi"/>
          <w:sz w:val="24"/>
          <w:szCs w:val="24"/>
        </w:rPr>
        <w:t>kt Druge ekonomske škole Zagreb“</w:t>
      </w:r>
      <w:r w:rsidRPr="00F04CCC">
        <w:rPr>
          <w:rFonts w:asciiTheme="minorHAnsi" w:hAnsiTheme="minorHAnsi" w:cstheme="minorHAnsi"/>
          <w:sz w:val="24"/>
          <w:szCs w:val="24"/>
        </w:rPr>
        <w:t xml:space="preserve">), a ispunjena se treba poslati na </w:t>
      </w:r>
      <w:hyperlink r:id="rId6" w:history="1">
        <w:r w:rsidRPr="00DE6E57">
          <w:rPr>
            <w:rStyle w:val="Hiperveza"/>
            <w:rFonts w:asciiTheme="minorHAnsi" w:hAnsiTheme="minorHAnsi" w:cstheme="minorHAnsi"/>
            <w:sz w:val="24"/>
            <w:szCs w:val="24"/>
          </w:rPr>
          <w:t>projektidrugaekonomskazagreb@gmail.com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ili</w:t>
      </w:r>
      <w:r w:rsidR="00BF687A">
        <w:rPr>
          <w:rFonts w:asciiTheme="minorHAnsi" w:hAnsiTheme="minorHAnsi" w:cstheme="minorHAnsi"/>
          <w:sz w:val="24"/>
          <w:szCs w:val="24"/>
        </w:rPr>
        <w:t xml:space="preserve"> se iznimno, može </w:t>
      </w:r>
      <w:r w:rsidRPr="00F04CCC">
        <w:rPr>
          <w:rFonts w:asciiTheme="minorHAnsi" w:hAnsiTheme="minorHAnsi" w:cstheme="minorHAnsi"/>
          <w:sz w:val="24"/>
          <w:szCs w:val="24"/>
        </w:rPr>
        <w:t xml:space="preserve">predati u školskoj referadi. Ispravna natječajna dokumentacija obuhvaća u potpunosti ispunjene priložene odgovarajuće prijavne obrasce i suglasnost roditelja te priložene </w:t>
      </w:r>
      <w:r w:rsidR="00BF687A">
        <w:rPr>
          <w:rFonts w:asciiTheme="minorHAnsi" w:hAnsiTheme="minorHAnsi" w:cstheme="minorHAnsi"/>
          <w:sz w:val="24"/>
          <w:szCs w:val="24"/>
        </w:rPr>
        <w:t>odgovarajuće potvrde za dodatne bodove (</w:t>
      </w:r>
      <w:r w:rsidRPr="00F04CCC">
        <w:rPr>
          <w:rFonts w:asciiTheme="minorHAnsi" w:hAnsiTheme="minorHAnsi" w:cstheme="minorHAnsi"/>
          <w:sz w:val="24"/>
          <w:szCs w:val="24"/>
        </w:rPr>
        <w:t>rješenje o socijalnom statusu,  dokaz o samohranom roditelju, dokaz o invaliditetu</w:t>
      </w:r>
      <w:r w:rsidR="00BF687A">
        <w:rPr>
          <w:rFonts w:asciiTheme="minorHAnsi" w:hAnsiTheme="minorHAnsi" w:cstheme="minorHAnsi"/>
          <w:sz w:val="24"/>
          <w:szCs w:val="24"/>
        </w:rPr>
        <w:t>, potvrda o pohađanju izvanškolske aktivnosti</w:t>
      </w:r>
      <w:r w:rsidRPr="00F04CCC">
        <w:rPr>
          <w:rFonts w:asciiTheme="minorHAnsi" w:hAnsiTheme="minorHAnsi" w:cstheme="minorHAnsi"/>
          <w:sz w:val="24"/>
          <w:szCs w:val="24"/>
        </w:rPr>
        <w:t>).</w:t>
      </w:r>
    </w:p>
    <w:p w14:paraId="104E743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896536" w14:textId="412660A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Rok za prijavu je 7 kalendarskih dana od objave natječaja na oglasnoj ploči i mrežnoj stranici škole pod rubrikom  Projekti (krajnji rok je 1</w:t>
      </w:r>
      <w:r w:rsidR="00BF687A">
        <w:rPr>
          <w:rFonts w:asciiTheme="minorHAnsi" w:hAnsiTheme="minorHAnsi" w:cstheme="minorHAnsi"/>
          <w:sz w:val="24"/>
          <w:szCs w:val="24"/>
        </w:rPr>
        <w:t>5</w:t>
      </w:r>
      <w:r w:rsidRPr="00F04CCC">
        <w:rPr>
          <w:rFonts w:asciiTheme="minorHAnsi" w:hAnsiTheme="minorHAnsi" w:cstheme="minorHAnsi"/>
          <w:sz w:val="24"/>
          <w:szCs w:val="24"/>
        </w:rPr>
        <w:t xml:space="preserve">. </w:t>
      </w:r>
      <w:r w:rsidR="00BF687A">
        <w:rPr>
          <w:rFonts w:asciiTheme="minorHAnsi" w:hAnsiTheme="minorHAnsi" w:cstheme="minorHAnsi"/>
          <w:sz w:val="24"/>
          <w:szCs w:val="24"/>
        </w:rPr>
        <w:t>6</w:t>
      </w:r>
      <w:r w:rsidRPr="00F04CCC">
        <w:rPr>
          <w:rFonts w:asciiTheme="minorHAnsi" w:hAnsiTheme="minorHAnsi" w:cstheme="minorHAnsi"/>
          <w:sz w:val="24"/>
          <w:szCs w:val="24"/>
        </w:rPr>
        <w:t>. 202</w:t>
      </w:r>
      <w:r w:rsidR="00B817A4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>.) Privremena rang lista bit će objavljena najkasnije 2</w:t>
      </w:r>
      <w:r w:rsidR="00BF687A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 xml:space="preserve">. </w:t>
      </w:r>
      <w:r w:rsidR="00BF687A">
        <w:rPr>
          <w:rFonts w:asciiTheme="minorHAnsi" w:hAnsiTheme="minorHAnsi" w:cstheme="minorHAnsi"/>
          <w:sz w:val="24"/>
          <w:szCs w:val="24"/>
        </w:rPr>
        <w:t>6</w:t>
      </w:r>
      <w:r w:rsidRPr="00F04CCC">
        <w:rPr>
          <w:rFonts w:asciiTheme="minorHAnsi" w:hAnsiTheme="minorHAnsi" w:cstheme="minorHAnsi"/>
          <w:sz w:val="24"/>
          <w:szCs w:val="24"/>
        </w:rPr>
        <w:t>. 202</w:t>
      </w:r>
      <w:r w:rsidR="00B817A4">
        <w:rPr>
          <w:rFonts w:asciiTheme="minorHAnsi" w:hAnsiTheme="minorHAnsi" w:cstheme="minorHAnsi"/>
          <w:sz w:val="24"/>
          <w:szCs w:val="24"/>
        </w:rPr>
        <w:t>3</w:t>
      </w:r>
      <w:r w:rsidRPr="00F04CCC">
        <w:rPr>
          <w:rFonts w:asciiTheme="minorHAnsi" w:hAnsiTheme="minorHAnsi" w:cstheme="minorHAnsi"/>
          <w:sz w:val="24"/>
          <w:szCs w:val="24"/>
        </w:rPr>
        <w:t xml:space="preserve">. na oglasnoj ploči i mrežnoj stranici škole pod rubrikom Projekti te na školskoj Facebook stranici. Po objavi iste počinje </w:t>
      </w:r>
      <w:r w:rsidR="00BF687A">
        <w:rPr>
          <w:rFonts w:asciiTheme="minorHAnsi" w:hAnsiTheme="minorHAnsi" w:cstheme="minorHAnsi"/>
          <w:sz w:val="24"/>
          <w:szCs w:val="24"/>
        </w:rPr>
        <w:t>teći žalbeni rok u trajanju od tri</w:t>
      </w:r>
      <w:r w:rsidRPr="00F04CCC">
        <w:rPr>
          <w:rFonts w:asciiTheme="minorHAnsi" w:hAnsiTheme="minorHAnsi" w:cstheme="minorHAnsi"/>
          <w:sz w:val="24"/>
          <w:szCs w:val="24"/>
        </w:rPr>
        <w:t xml:space="preserve"> kalendarska dana. Eventualnu žalbu potrebno je podnijeti u  pisanom obliku u školskoj referadi.</w:t>
      </w:r>
    </w:p>
    <w:p w14:paraId="4BFCC2E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DDC2E" w14:textId="0F5FEAC0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Konačna rang lista bit će objavljena po isteku žalbenog roka na oglasnoj ploči i mrežnoj stranici škole te na Facebook stranici. Sastavit će se prema ukupnom broju bodova od najvišeg do najnižeg. Maksimalan broj bodova koji se može ostvariti prema kriterijima bodovanja je </w:t>
      </w:r>
      <w:r w:rsidR="002A68A5">
        <w:rPr>
          <w:rFonts w:asciiTheme="minorHAnsi" w:hAnsiTheme="minorHAnsi" w:cstheme="minorHAnsi"/>
          <w:sz w:val="24"/>
          <w:szCs w:val="24"/>
        </w:rPr>
        <w:t>4</w:t>
      </w:r>
      <w:r w:rsidR="00BF687A">
        <w:rPr>
          <w:rFonts w:asciiTheme="minorHAnsi" w:hAnsiTheme="minorHAnsi" w:cstheme="minorHAnsi"/>
          <w:sz w:val="24"/>
          <w:szCs w:val="24"/>
        </w:rPr>
        <w:t>9</w:t>
      </w:r>
      <w:r w:rsidRPr="00F04CCC">
        <w:rPr>
          <w:rFonts w:asciiTheme="minorHAnsi" w:hAnsiTheme="minorHAnsi" w:cstheme="minorHAnsi"/>
          <w:sz w:val="24"/>
          <w:szCs w:val="24"/>
        </w:rPr>
        <w:t>.</w:t>
      </w:r>
    </w:p>
    <w:p w14:paraId="06849666" w14:textId="443DE00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U  slučaju da više učenika ima jednak broj bodova, za kriterij se uzimaju bodovi iz </w:t>
      </w:r>
      <w:r w:rsidR="009F7845">
        <w:rPr>
          <w:rFonts w:asciiTheme="minorHAnsi" w:hAnsiTheme="minorHAnsi" w:cstheme="minorHAnsi"/>
          <w:sz w:val="24"/>
          <w:szCs w:val="24"/>
        </w:rPr>
        <w:t>prvog stranog jezika (</w:t>
      </w:r>
      <w:r w:rsidRPr="00F04CCC">
        <w:rPr>
          <w:rFonts w:asciiTheme="minorHAnsi" w:hAnsiTheme="minorHAnsi" w:cstheme="minorHAnsi"/>
          <w:sz w:val="24"/>
          <w:szCs w:val="24"/>
        </w:rPr>
        <w:t>engleskog</w:t>
      </w:r>
      <w:r w:rsidR="009F7845">
        <w:rPr>
          <w:rFonts w:asciiTheme="minorHAnsi" w:hAnsiTheme="minorHAnsi" w:cstheme="minorHAnsi"/>
          <w:sz w:val="24"/>
          <w:szCs w:val="24"/>
        </w:rPr>
        <w:t>/njemačkog)</w:t>
      </w:r>
      <w:r w:rsidRPr="00F04CCC">
        <w:rPr>
          <w:rFonts w:asciiTheme="minorHAnsi" w:hAnsiTheme="minorHAnsi" w:cstheme="minorHAnsi"/>
          <w:sz w:val="24"/>
          <w:szCs w:val="24"/>
        </w:rPr>
        <w:t xml:space="preserve">. Ukoliko i u tom slučaju više učenika ima jednak broj bodova, za kriterij se uzima motivacijsko pismo. </w:t>
      </w:r>
      <w:r w:rsidR="009F7845">
        <w:rPr>
          <w:rFonts w:asciiTheme="minorHAnsi" w:hAnsiTheme="minorHAnsi" w:cstheme="minorHAnsi"/>
          <w:sz w:val="24"/>
          <w:szCs w:val="24"/>
        </w:rPr>
        <w:t>Sljedeći kriterij u slučaju istih bodova je vladanje, a potom opći uspjeh te nakon toga dodatni bodovi.</w:t>
      </w:r>
    </w:p>
    <w:p w14:paraId="278A77A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1E49F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0971C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5FF88E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CF17B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D567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7AF9A8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40AFE9" w14:textId="77777777" w:rsid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0353A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521C20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B2424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8877C" w14:textId="3FA5CD1A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Odbor za odabir učenika čini 7 članova Tima za projektne aktivnosti i zakonski predstavnik škole, ravnateljica</w:t>
      </w:r>
      <w:r w:rsidR="00B817A4"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Ana Naletilić. Članovi Tima za projektne aktivnosti imenovani u Odbor su:</w:t>
      </w:r>
    </w:p>
    <w:p w14:paraId="170277A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B48F0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Silvija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Glavočić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pedagoginja</w:t>
      </w:r>
    </w:p>
    <w:p w14:paraId="2DDF6E6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Dubravka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Šelendić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engleskog jezika</w:t>
      </w:r>
    </w:p>
    <w:p w14:paraId="6F9A8EF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Dunaj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njemačkog jezika</w:t>
      </w:r>
    </w:p>
    <w:p w14:paraId="176AE8F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Lasić, nastavnica ekonomske skupine predmeta</w:t>
      </w:r>
    </w:p>
    <w:p w14:paraId="7B77A90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Brnada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ekonomske skupine predmeta</w:t>
      </w:r>
    </w:p>
    <w:p w14:paraId="389CBAA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Jelena Beroš, nastavnica ekonomske skupine predmeta</w:t>
      </w:r>
    </w:p>
    <w:p w14:paraId="6FB1603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Maja Sedlar, nastavnica ekonomske skupine predmeta</w:t>
      </w:r>
    </w:p>
    <w:p w14:paraId="02C55675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D1916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9C2E2" w14:textId="7812D873" w:rsid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Za više informacija obrat</w:t>
      </w:r>
      <w:r w:rsidR="009F7845">
        <w:rPr>
          <w:rFonts w:asciiTheme="minorHAnsi" w:hAnsiTheme="minorHAnsi" w:cstheme="minorHAnsi"/>
          <w:sz w:val="24"/>
          <w:szCs w:val="24"/>
        </w:rPr>
        <w:t>iti se članovima Tima za projektne aktivnosti.</w:t>
      </w:r>
    </w:p>
    <w:p w14:paraId="0606A97E" w14:textId="77777777" w:rsidR="009F7845" w:rsidRPr="00F04CCC" w:rsidRDefault="009F7845" w:rsidP="00F04CC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2A65C6D" w14:textId="03380101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Svim učenicima želimo puno uspjeha!</w:t>
      </w:r>
    </w:p>
    <w:p w14:paraId="5334A9F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699046" w14:textId="43FB72E1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0869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C88C1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B47AB8" w14:textId="77777777" w:rsidR="00F04CCC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Tim za projektne aktivnosti Druge ekonomske škole</w:t>
      </w:r>
    </w:p>
    <w:p w14:paraId="0B7843CC" w14:textId="7AD4CF9D" w:rsidR="00C34728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Naletilić, ravnateljica</w:t>
      </w:r>
    </w:p>
    <w:sectPr w:rsidR="00C34728" w:rsidRPr="00F04C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A837" w14:textId="77777777" w:rsidR="000A332A" w:rsidRDefault="000A332A">
      <w:r>
        <w:separator/>
      </w:r>
    </w:p>
  </w:endnote>
  <w:endnote w:type="continuationSeparator" w:id="0">
    <w:p w14:paraId="1B59CF59" w14:textId="77777777" w:rsidR="000A332A" w:rsidRDefault="000A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94EB" w14:textId="77777777" w:rsidR="000A332A" w:rsidRDefault="000A332A">
      <w:r>
        <w:separator/>
      </w:r>
    </w:p>
  </w:footnote>
  <w:footnote w:type="continuationSeparator" w:id="0">
    <w:p w14:paraId="3173517A" w14:textId="77777777" w:rsidR="000A332A" w:rsidRDefault="000A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36C3" w14:textId="77777777" w:rsidR="0087150E" w:rsidRPr="00E41C26" w:rsidRDefault="00D314E5" w:rsidP="00E41C26">
    <w:pPr>
      <w:pStyle w:val="Zaglavlje"/>
    </w:pPr>
    <w:bookmarkStart w:id="1" w:name="_Hlk115767824"/>
    <w:bookmarkStart w:id="2" w:name="_Hlk115767825"/>
    <w:r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40D11321" wp14:editId="2FD7B108">
          <wp:simplePos x="0" y="0"/>
          <wp:positionH relativeFrom="page">
            <wp:posOffset>812800</wp:posOffset>
          </wp:positionH>
          <wp:positionV relativeFrom="page">
            <wp:posOffset>371475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44"/>
    <w:rsid w:val="000A332A"/>
    <w:rsid w:val="00161ADD"/>
    <w:rsid w:val="002A68A5"/>
    <w:rsid w:val="003E01F3"/>
    <w:rsid w:val="00427A24"/>
    <w:rsid w:val="00465279"/>
    <w:rsid w:val="005001FD"/>
    <w:rsid w:val="009E4CAB"/>
    <w:rsid w:val="009F7845"/>
    <w:rsid w:val="00AD0791"/>
    <w:rsid w:val="00B817A4"/>
    <w:rsid w:val="00BF687A"/>
    <w:rsid w:val="00C34728"/>
    <w:rsid w:val="00CD3044"/>
    <w:rsid w:val="00D314E5"/>
    <w:rsid w:val="00DA7524"/>
    <w:rsid w:val="00E321E4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1F3"/>
  <w15:chartTrackingRefBased/>
  <w15:docId w15:val="{5C6302C2-8311-470D-8268-E253DD6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slov1">
    <w:name w:val="heading 1"/>
    <w:basedOn w:val="Normal"/>
    <w:link w:val="Naslov1Char"/>
    <w:uiPriority w:val="9"/>
    <w:qFormat/>
    <w:rsid w:val="009E4CAB"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4CAB"/>
    <w:rPr>
      <w:rFonts w:ascii="Cambria" w:eastAsia="Cambria" w:hAnsi="Cambria" w:cs="Cambria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9E4CAB"/>
  </w:style>
  <w:style w:type="character" w:customStyle="1" w:styleId="TijelotekstaChar">
    <w:name w:val="Tijelo teksta Char"/>
    <w:basedOn w:val="Zadanifontodlomka"/>
    <w:link w:val="Tijeloteksta"/>
    <w:uiPriority w:val="1"/>
    <w:rsid w:val="009E4CAB"/>
    <w:rPr>
      <w:rFonts w:ascii="Cambria" w:eastAsia="Cambria" w:hAnsi="Cambria" w:cs="Cambria"/>
    </w:rPr>
  </w:style>
  <w:style w:type="paragraph" w:styleId="Zaglavlje">
    <w:name w:val="header"/>
    <w:basedOn w:val="Normal"/>
    <w:link w:val="ZaglavljeChar"/>
    <w:uiPriority w:val="99"/>
    <w:unhideWhenUsed/>
    <w:rsid w:val="009E4C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4CAB"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9E4CA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0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idrugaekonomskazagre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Naletilić</dc:creator>
  <cp:keywords/>
  <dc:description/>
  <cp:lastModifiedBy>Ana Naletilić</cp:lastModifiedBy>
  <cp:revision>2</cp:revision>
  <cp:lastPrinted>2022-10-11T10:03:00Z</cp:lastPrinted>
  <dcterms:created xsi:type="dcterms:W3CDTF">2023-06-09T00:25:00Z</dcterms:created>
  <dcterms:modified xsi:type="dcterms:W3CDTF">2023-06-09T00:25:00Z</dcterms:modified>
</cp:coreProperties>
</file>