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0C" w:rsidRDefault="00346C0C" w:rsidP="00346C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Dnevnik s puta u Italiju</w:t>
      </w:r>
    </w:p>
    <w:p w:rsidR="00346C0C" w:rsidRDefault="00346C0C" w:rsidP="00346C0C">
      <w:pPr>
        <w:spacing w:after="0" w:line="240" w:lineRule="auto"/>
        <w:rPr>
          <w:b/>
          <w:sz w:val="28"/>
          <w:szCs w:val="28"/>
        </w:rPr>
      </w:pPr>
    </w:p>
    <w:p w:rsidR="00346C0C" w:rsidRDefault="00346C0C" w:rsidP="00346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Što se tiče veličine grada Rima , g. </w:t>
      </w:r>
      <w:proofErr w:type="spellStart"/>
      <w:r>
        <w:rPr>
          <w:sz w:val="24"/>
          <w:szCs w:val="24"/>
        </w:rPr>
        <w:t>Montaigne</w:t>
      </w:r>
      <w:proofErr w:type="spellEnd"/>
      <w:r>
        <w:rPr>
          <w:sz w:val="24"/>
          <w:szCs w:val="24"/>
        </w:rPr>
        <w:t xml:space="preserve"> kaže da bi prostor što ga okružuju stare zidine, a on obuhvaća stari i novi Rim i dvije su mu tr</w:t>
      </w:r>
      <w:r w:rsidR="00C34B1E">
        <w:rPr>
          <w:sz w:val="24"/>
          <w:szCs w:val="24"/>
        </w:rPr>
        <w:t>e</w:t>
      </w:r>
      <w:r>
        <w:rPr>
          <w:sz w:val="24"/>
          <w:szCs w:val="24"/>
        </w:rPr>
        <w:t>ćine prazne</w:t>
      </w:r>
      <w:r w:rsidR="00C34B1E">
        <w:rPr>
          <w:sz w:val="24"/>
          <w:szCs w:val="24"/>
        </w:rPr>
        <w:t>, mogao biti jednak prostranstvu Pariza kad ga se uzme sa svim predgrađima s jednog na drugi kraj. No, ako se veličina mjeri po broju i zgusnutosti kuća i nastambi , on misli da Rim nikako ne dostiže jednu trećinu veličine Pariza. Po broju i veličini javnih trgova, po ljepoti ulica i po ljepoti kuća Rim je daleko ispred Pariza.</w:t>
      </w:r>
    </w:p>
    <w:p w:rsidR="00C34B1E" w:rsidRDefault="00C34B1E" w:rsidP="00346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Činilo mu se da je zimska studen vrlo blizu onoj u </w:t>
      </w:r>
      <w:proofErr w:type="spellStart"/>
      <w:r>
        <w:rPr>
          <w:sz w:val="24"/>
          <w:szCs w:val="24"/>
        </w:rPr>
        <w:t>Gaskonji</w:t>
      </w:r>
      <w:proofErr w:type="spellEnd"/>
      <w:r>
        <w:rPr>
          <w:sz w:val="24"/>
          <w:szCs w:val="24"/>
        </w:rPr>
        <w:t>. Oko Božića je bilo nepodnošljive smrzavice, a vjetar je nemilice puhao. Istina je isto tako da ovdje upravo tad najviše grmi, sijeva i da grad zna sve otući.</w:t>
      </w:r>
    </w:p>
    <w:p w:rsidR="00CD112C" w:rsidRDefault="00CD112C" w:rsidP="00346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Palače imaju svu silu odaja koje se nižu jedna za drugom. Morate proći kroz tri ili četiri manje dvorane dok ne dođete u glavnu. U nekim kućama, gdje je g. de </w:t>
      </w:r>
      <w:proofErr w:type="spellStart"/>
      <w:r>
        <w:rPr>
          <w:sz w:val="24"/>
          <w:szCs w:val="24"/>
        </w:rPr>
        <w:t>Montaigne</w:t>
      </w:r>
      <w:proofErr w:type="spellEnd"/>
      <w:r>
        <w:rPr>
          <w:sz w:val="24"/>
          <w:szCs w:val="24"/>
        </w:rPr>
        <w:t xml:space="preserve"> bio na svečanim </w:t>
      </w:r>
      <w:proofErr w:type="spellStart"/>
      <w:r>
        <w:rPr>
          <w:sz w:val="24"/>
          <w:szCs w:val="24"/>
        </w:rPr>
        <w:t>ručkovima</w:t>
      </w:r>
      <w:proofErr w:type="spellEnd"/>
      <w:r>
        <w:rPr>
          <w:sz w:val="24"/>
          <w:szCs w:val="24"/>
        </w:rPr>
        <w:t>, spremljena jela nisu poredana u dvorani gdje se jede, nego u drugoj Sali i odatle vam donose piće kad ga zatražite, a ondje je izloženo i sve bogatstvo srebrnog posuđa.</w:t>
      </w:r>
    </w:p>
    <w:p w:rsidR="00CD112C" w:rsidRDefault="00CD112C" w:rsidP="00346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četvrtak 26. </w:t>
      </w:r>
      <w:r w:rsidR="00CE557D">
        <w:rPr>
          <w:sz w:val="24"/>
          <w:szCs w:val="24"/>
        </w:rPr>
        <w:t>d</w:t>
      </w:r>
      <w:r>
        <w:rPr>
          <w:sz w:val="24"/>
          <w:szCs w:val="24"/>
        </w:rPr>
        <w:t xml:space="preserve">ana siječnja, g. de </w:t>
      </w:r>
      <w:proofErr w:type="spellStart"/>
      <w:r w:rsidR="005D7125">
        <w:rPr>
          <w:sz w:val="24"/>
          <w:szCs w:val="24"/>
        </w:rPr>
        <w:t>Montaigne</w:t>
      </w:r>
      <w:proofErr w:type="spellEnd"/>
      <w:r w:rsidR="005D7125">
        <w:rPr>
          <w:sz w:val="24"/>
          <w:szCs w:val="24"/>
        </w:rPr>
        <w:t xml:space="preserve"> je pošao vidjeti brdo </w:t>
      </w:r>
      <w:proofErr w:type="spellStart"/>
      <w:r w:rsidR="005D7125">
        <w:rPr>
          <w:sz w:val="24"/>
          <w:szCs w:val="24"/>
        </w:rPr>
        <w:t>Janiculum</w:t>
      </w:r>
      <w:proofErr w:type="spellEnd"/>
      <w:r w:rsidR="005D7125">
        <w:rPr>
          <w:sz w:val="24"/>
          <w:szCs w:val="24"/>
        </w:rPr>
        <w:t xml:space="preserve"> s one strane </w:t>
      </w:r>
      <w:proofErr w:type="spellStart"/>
      <w:r w:rsidR="005D7125">
        <w:rPr>
          <w:sz w:val="24"/>
          <w:szCs w:val="24"/>
        </w:rPr>
        <w:t>Tibra</w:t>
      </w:r>
      <w:proofErr w:type="spellEnd"/>
      <w:r w:rsidR="005D7125">
        <w:rPr>
          <w:sz w:val="24"/>
          <w:szCs w:val="24"/>
        </w:rPr>
        <w:t xml:space="preserve"> i razgledavati znamenitosti toga mjesta i ,među ostalim, ruševine jednog starog zida koji se </w:t>
      </w:r>
      <w:proofErr w:type="spellStart"/>
      <w:r w:rsidR="005D7125">
        <w:rPr>
          <w:sz w:val="24"/>
          <w:szCs w:val="24"/>
        </w:rPr>
        <w:t>onomade</w:t>
      </w:r>
      <w:proofErr w:type="spellEnd"/>
      <w:r w:rsidR="005D7125">
        <w:rPr>
          <w:sz w:val="24"/>
          <w:szCs w:val="24"/>
        </w:rPr>
        <w:t xml:space="preserve"> srušio; želio je razaznati položaj svih dijelova Rima, što se ni </w:t>
      </w:r>
      <w:proofErr w:type="spellStart"/>
      <w:r w:rsidR="005D7125">
        <w:rPr>
          <w:sz w:val="24"/>
          <w:szCs w:val="24"/>
        </w:rPr>
        <w:t>skojeg</w:t>
      </w:r>
      <w:proofErr w:type="spellEnd"/>
      <w:r w:rsidR="005D7125">
        <w:rPr>
          <w:sz w:val="24"/>
          <w:szCs w:val="24"/>
        </w:rPr>
        <w:t xml:space="preserve"> drugog mjesta ne može tako jasno vidjeti kao odatle ; spustio se tada u Vatikan, želeći vidjeti kipove u nišama </w:t>
      </w:r>
      <w:proofErr w:type="spellStart"/>
      <w:r w:rsidR="005D7125">
        <w:rPr>
          <w:sz w:val="24"/>
          <w:szCs w:val="24"/>
        </w:rPr>
        <w:t>Belvederea</w:t>
      </w:r>
      <w:proofErr w:type="spellEnd"/>
      <w:r w:rsidR="005D7125">
        <w:rPr>
          <w:sz w:val="24"/>
          <w:szCs w:val="24"/>
        </w:rPr>
        <w:t xml:space="preserve"> i lijepu galeriju koju papa oprema lijepim prikazima svih krajeva Italije i sada se nalazi pred završetkom. Međutim, tada ili nešto prije izgubio je svoju torbicu sa svime što je bilo u njoj. Mislio je da mu se to dogodilo kad je dva - tri puta davao milostinju, a kako je vrijeme bilo natmureno i neugodno, umjesto da torbicu vrati u džep, tutnuo ju je</w:t>
      </w:r>
      <w:r w:rsidR="005F1B94">
        <w:rPr>
          <w:sz w:val="24"/>
          <w:szCs w:val="24"/>
        </w:rPr>
        <w:t xml:space="preserve"> u prorez na hlačama.</w:t>
      </w:r>
    </w:p>
    <w:p w:rsidR="005F1B94" w:rsidRDefault="005F1B94" w:rsidP="00346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Sve te dane bio je posve zaokupljen proučavanjem Rima. U početku je bio uzeo nekog francuskog vodiča, ali je ovaj bio neke čudne naravi i taj mu je posao brzo dojadio, a g. de </w:t>
      </w:r>
      <w:proofErr w:type="spellStart"/>
      <w:r>
        <w:rPr>
          <w:sz w:val="24"/>
          <w:szCs w:val="24"/>
        </w:rPr>
        <w:t>Montaigne</w:t>
      </w:r>
      <w:proofErr w:type="spellEnd"/>
      <w:r>
        <w:rPr>
          <w:sz w:val="24"/>
          <w:szCs w:val="24"/>
        </w:rPr>
        <w:t xml:space="preserve">  se zaintačio da će tim pitanjima sam doći na kraj; zato je tražio da mu se svaku večer čitaju zapisi i knjige, a po danu je izlazio na lice mjesta kako bi svoje učenje pretočio u praksu, tako da je za nekoliko dana došao do toga da bi sad on mogao voditi svojega vodiča.</w:t>
      </w:r>
    </w:p>
    <w:p w:rsidR="005F1B94" w:rsidRPr="00346C0C" w:rsidRDefault="005F1B94" w:rsidP="00346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Govorio je da se od Rima ne vidi ništa osim neba pod kojim i nacrta njegova položaja¸da je sve to što je naučio apstraktna i kontemplativna znanost, gdje nema ničega što bi čovjek izravno mogao pogledati</w:t>
      </w:r>
      <w:r w:rsidR="00352E68">
        <w:rPr>
          <w:sz w:val="24"/>
          <w:szCs w:val="24"/>
        </w:rPr>
        <w:t>¸a oni koji kažu da možemo barem vidjeti rimske ruševine, kažu i odveć: jer bi ostaci jednog tako strahovito velikog ustroja više govorili o časti i više bi mu poštovanja ulijevali nego ove ruševine što ih sada ima pred sobom – sve ovo što ima pred sobom je grob starog Rima. Svijet, koji je bio zakleti neprijatelj njegove dugotrajne vladavine, najprije je polomio i zdrobio sve dijelove tog divnog tijela, a kako ga je i mrtvi, srušeni i unakaženi Rim ispunjao strahom i užasom, zakopao je i same ruševine. Da je sve te sitne pokazatelje njegove propasti što se još izdižu iz njegova o</w:t>
      </w:r>
      <w:r w:rsidR="00CE557D">
        <w:rPr>
          <w:sz w:val="24"/>
          <w:szCs w:val="24"/>
        </w:rPr>
        <w:t>dra samo sreća sačuvala kao svjed</w:t>
      </w:r>
      <w:r w:rsidR="00352E68">
        <w:rPr>
          <w:sz w:val="24"/>
          <w:szCs w:val="24"/>
        </w:rPr>
        <w:t>očanstvo</w:t>
      </w:r>
      <w:r w:rsidR="00CE557D">
        <w:rPr>
          <w:sz w:val="24"/>
          <w:szCs w:val="24"/>
        </w:rPr>
        <w:t xml:space="preserve"> te neizmjerne veličine koju tolika stoljeća, toliki požari, tolike urote cijeloga svijeta usmjerene na njegovu propast nisu mogli potpuno i dokraja uništiti. A da je sva prilika da su ovi izobličeni i razbacani dijelovi što su preostali upravo oni koji su bili najmanje vrijedni, a da je cilj neprijatelja ove besmrtne slave bio najprije uništiti ono što je bilo najveličajnije i najvrjednije; da ga građevine ovog polutanskog Rima, što ih danas lijepe na stare ostatke, iako mogu zavidjeti ova naša vremena , ipak podsjećaju na gnijezda što ih kod nas </w:t>
      </w:r>
      <w:r w:rsidR="00A03959">
        <w:rPr>
          <w:sz w:val="24"/>
          <w:szCs w:val="24"/>
        </w:rPr>
        <w:t xml:space="preserve">u Francuskoj vrane i lastavice lijepe pod svodovima i po zidovima crkava što su ih hugenoti netom razorili. Još se k tome i bojao, </w:t>
      </w:r>
      <w:proofErr w:type="spellStart"/>
      <w:r w:rsidR="00A03959">
        <w:rPr>
          <w:sz w:val="24"/>
          <w:szCs w:val="24"/>
        </w:rPr>
        <w:t>videći</w:t>
      </w:r>
      <w:proofErr w:type="spellEnd"/>
      <w:r w:rsidR="00A03959">
        <w:rPr>
          <w:sz w:val="24"/>
          <w:szCs w:val="24"/>
        </w:rPr>
        <w:t xml:space="preserve">  sav prostor što ge </w:t>
      </w:r>
      <w:proofErr w:type="spellStart"/>
      <w:r w:rsidR="00A03959">
        <w:rPr>
          <w:sz w:val="24"/>
          <w:szCs w:val="24"/>
        </w:rPr>
        <w:t>zauzimlje</w:t>
      </w:r>
      <w:proofErr w:type="spellEnd"/>
      <w:r w:rsidR="00A03959">
        <w:rPr>
          <w:sz w:val="24"/>
          <w:szCs w:val="24"/>
        </w:rPr>
        <w:t xml:space="preserve"> taj grob, da ga se uopće ne prepoznaje i da je sama grobnica potpuno zatrpana; promatrajući to </w:t>
      </w:r>
      <w:r w:rsidR="00A03959">
        <w:rPr>
          <w:sz w:val="24"/>
          <w:szCs w:val="24"/>
        </w:rPr>
        <w:lastRenderedPageBreak/>
        <w:t xml:space="preserve">kukavno odlagalište svega i svačega, vidjevši da je sve to </w:t>
      </w:r>
      <w:proofErr w:type="spellStart"/>
      <w:r w:rsidR="00A03959">
        <w:rPr>
          <w:sz w:val="24"/>
          <w:szCs w:val="24"/>
        </w:rPr>
        <w:t>crepovlje</w:t>
      </w:r>
      <w:proofErr w:type="spellEnd"/>
      <w:r w:rsidR="00A03959">
        <w:rPr>
          <w:sz w:val="24"/>
          <w:szCs w:val="24"/>
        </w:rPr>
        <w:t xml:space="preserve"> i krš polupanih lonaca vrlo rano doseglo veličinu tako visokog brda da se po visini i širini izjednačava s nekoliko prirodnih bregova (jer ga je uspoređivao s visinom brijega kod </w:t>
      </w:r>
      <w:proofErr w:type="spellStart"/>
      <w:r w:rsidR="00A03959">
        <w:rPr>
          <w:sz w:val="24"/>
          <w:szCs w:val="24"/>
        </w:rPr>
        <w:t>Gursona</w:t>
      </w:r>
      <w:proofErr w:type="spellEnd"/>
      <w:r w:rsidR="00A03959">
        <w:rPr>
          <w:sz w:val="24"/>
          <w:szCs w:val="24"/>
        </w:rPr>
        <w:t xml:space="preserve">, </w:t>
      </w:r>
      <w:r w:rsidR="0071662B">
        <w:rPr>
          <w:sz w:val="24"/>
          <w:szCs w:val="24"/>
        </w:rPr>
        <w:t xml:space="preserve">ali je dvaput širi); bila je to izričita volja sudbine prema kojoj je svijet morao prepoznati njihovu urotu protiv slave i </w:t>
      </w:r>
      <w:proofErr w:type="spellStart"/>
      <w:r w:rsidR="0071662B">
        <w:rPr>
          <w:sz w:val="24"/>
          <w:szCs w:val="24"/>
        </w:rPr>
        <w:t>neprispodobivnog</w:t>
      </w:r>
      <w:proofErr w:type="spellEnd"/>
      <w:r w:rsidR="0071662B">
        <w:rPr>
          <w:sz w:val="24"/>
          <w:szCs w:val="24"/>
        </w:rPr>
        <w:t xml:space="preserve"> sjaja toga grada i u svemu tome vidjeti novo i izvanredno svjedočanstvo njegove veličine.</w:t>
      </w:r>
    </w:p>
    <w:sectPr w:rsidR="005F1B94" w:rsidRPr="00346C0C" w:rsidSect="0049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C0C"/>
    <w:rsid w:val="00346C0C"/>
    <w:rsid w:val="00352E68"/>
    <w:rsid w:val="004908A8"/>
    <w:rsid w:val="005D7125"/>
    <w:rsid w:val="005F1B94"/>
    <w:rsid w:val="0071662B"/>
    <w:rsid w:val="00A03959"/>
    <w:rsid w:val="00C34B1E"/>
    <w:rsid w:val="00CD112C"/>
    <w:rsid w:val="00CE557D"/>
    <w:rsid w:val="00DB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</dc:creator>
  <cp:lastModifiedBy>Zvonko</cp:lastModifiedBy>
  <cp:revision>1</cp:revision>
  <dcterms:created xsi:type="dcterms:W3CDTF">2018-10-02T20:21:00Z</dcterms:created>
  <dcterms:modified xsi:type="dcterms:W3CDTF">2018-10-02T21:54:00Z</dcterms:modified>
</cp:coreProperties>
</file>