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74A1" w:rsidRDefault="009C74A1" w:rsidP="009C74A1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9C74A1" w:rsidRDefault="009C74A1" w:rsidP="009C74A1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9C74A1" w:rsidRDefault="009C74A1" w:rsidP="009C74A1">
      <w:pPr>
        <w:rPr>
          <w:lang w:val="hr-HR"/>
        </w:rPr>
      </w:pPr>
    </w:p>
    <w:p w:rsidR="009C74A1" w:rsidRDefault="009C74A1" w:rsidP="009C74A1">
      <w:pPr>
        <w:pStyle w:val="Naslov4"/>
      </w:pPr>
      <w:r>
        <w:tab/>
        <w:t>ŠKOLSKI ODBOR</w:t>
      </w:r>
    </w:p>
    <w:p w:rsidR="009C74A1" w:rsidRDefault="009C74A1" w:rsidP="009C74A1">
      <w:pPr>
        <w:rPr>
          <w:lang w:val="hr-HR"/>
        </w:rPr>
      </w:pPr>
    </w:p>
    <w:p w:rsidR="009C74A1" w:rsidRDefault="009C74A1" w:rsidP="009C74A1">
      <w:pPr>
        <w:rPr>
          <w:lang w:val="hr-HR"/>
        </w:rPr>
      </w:pPr>
      <w:r>
        <w:rPr>
          <w:lang w:val="hr-HR"/>
        </w:rPr>
        <w:tab/>
        <w:t>Klasa: 003-06/18-01/05</w:t>
      </w:r>
    </w:p>
    <w:p w:rsidR="009C74A1" w:rsidRDefault="009C74A1" w:rsidP="009C74A1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251-285-18-01-3</w:t>
      </w:r>
    </w:p>
    <w:p w:rsidR="009C74A1" w:rsidRDefault="009C74A1" w:rsidP="009C74A1">
      <w:pPr>
        <w:rPr>
          <w:lang w:val="hr-HR"/>
        </w:rPr>
      </w:pPr>
    </w:p>
    <w:p w:rsidR="009C74A1" w:rsidRDefault="009C74A1" w:rsidP="009C74A1">
      <w:pPr>
        <w:ind w:firstLine="708"/>
        <w:rPr>
          <w:lang w:val="hr-HR"/>
        </w:rPr>
      </w:pPr>
      <w:r>
        <w:rPr>
          <w:lang w:val="hr-HR"/>
        </w:rPr>
        <w:t>Zagreb, 6. srpnja 2018.</w:t>
      </w:r>
    </w:p>
    <w:p w:rsidR="009C74A1" w:rsidRDefault="009C74A1" w:rsidP="009C74A1">
      <w:pPr>
        <w:rPr>
          <w:lang w:val="hr-HR"/>
        </w:rPr>
      </w:pPr>
    </w:p>
    <w:p w:rsidR="009C74A1" w:rsidRDefault="009C74A1" w:rsidP="009C74A1">
      <w:pPr>
        <w:jc w:val="center"/>
        <w:rPr>
          <w:b/>
          <w:lang w:val="hr-HR"/>
        </w:rPr>
      </w:pPr>
    </w:p>
    <w:p w:rsidR="009C74A1" w:rsidRPr="00A85DEB" w:rsidRDefault="009C74A1" w:rsidP="009C74A1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9C74A1" w:rsidRDefault="009C74A1" w:rsidP="009C74A1">
      <w:pPr>
        <w:rPr>
          <w:lang w:val="hr-HR"/>
        </w:rPr>
      </w:pPr>
    </w:p>
    <w:p w:rsidR="009C74A1" w:rsidRDefault="009C74A1" w:rsidP="009C74A1">
      <w:pPr>
        <w:ind w:left="709" w:hanging="709"/>
        <w:rPr>
          <w:lang w:val="hr-HR"/>
        </w:rPr>
      </w:pPr>
    </w:p>
    <w:p w:rsidR="009C74A1" w:rsidRDefault="009C74A1" w:rsidP="009C74A1">
      <w:pPr>
        <w:rPr>
          <w:lang w:val="hr-HR"/>
        </w:rPr>
      </w:pPr>
      <w:r>
        <w:rPr>
          <w:lang w:val="hr-HR"/>
        </w:rPr>
        <w:tab/>
        <w:t xml:space="preserve">iz Zapisnika sa 34. sjednice Školskog odbora održane dana 06. 07. 2018.g. s početkom </w:t>
      </w:r>
      <w:r>
        <w:rPr>
          <w:lang w:val="hr-HR"/>
        </w:rPr>
        <w:tab/>
        <w:t>u 16,00 sati u prostoru škole.</w:t>
      </w:r>
    </w:p>
    <w:p w:rsidR="009C74A1" w:rsidRDefault="009C74A1" w:rsidP="009C74A1">
      <w:pPr>
        <w:rPr>
          <w:lang w:val="hr-HR"/>
        </w:rPr>
      </w:pPr>
    </w:p>
    <w:p w:rsidR="009C74A1" w:rsidRDefault="009C74A1" w:rsidP="009C74A1">
      <w:pPr>
        <w:rPr>
          <w:lang w:val="hr-HR"/>
        </w:rPr>
      </w:pPr>
    </w:p>
    <w:p w:rsidR="009C74A1" w:rsidRPr="00F66FED" w:rsidRDefault="009C74A1" w:rsidP="009C74A1">
      <w:pPr>
        <w:rPr>
          <w:lang w:val="hr-HR"/>
        </w:rPr>
      </w:pPr>
      <w:r>
        <w:rPr>
          <w:lang w:val="hr-HR"/>
        </w:rPr>
        <w:tab/>
        <w:t xml:space="preserve">Pod točkom AD.1.) dnevnog reda donosi se jednoglasno sljedeća </w:t>
      </w:r>
    </w:p>
    <w:p w:rsidR="009C74A1" w:rsidRDefault="009C74A1" w:rsidP="009C74A1">
      <w:pPr>
        <w:ind w:left="720"/>
        <w:jc w:val="center"/>
        <w:rPr>
          <w:b/>
          <w:lang w:val="hr-HR"/>
        </w:rPr>
      </w:pPr>
    </w:p>
    <w:p w:rsidR="009C74A1" w:rsidRDefault="009C74A1" w:rsidP="009C74A1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9C74A1" w:rsidRDefault="009C74A1" w:rsidP="009C74A1">
      <w:pPr>
        <w:ind w:left="720"/>
        <w:rPr>
          <w:lang w:val="hr-HR"/>
        </w:rPr>
      </w:pPr>
    </w:p>
    <w:p w:rsidR="009C74A1" w:rsidRDefault="009C74A1" w:rsidP="009C74A1">
      <w:pPr>
        <w:ind w:left="720"/>
        <w:rPr>
          <w:lang w:val="hr-HR"/>
        </w:rPr>
      </w:pPr>
      <w:r>
        <w:rPr>
          <w:lang w:val="hr-HR"/>
        </w:rPr>
        <w:t xml:space="preserve">Potvrđuje se Zapisnik i odluke donesene na 33. sjednici Školskog odbora održanoj 13. 06. 2018. </w:t>
      </w:r>
    </w:p>
    <w:p w:rsidR="009C74A1" w:rsidRDefault="009C74A1" w:rsidP="009C74A1">
      <w:pPr>
        <w:rPr>
          <w:lang w:val="hr-HR"/>
        </w:rPr>
      </w:pPr>
      <w:r>
        <w:rPr>
          <w:lang w:val="hr-HR"/>
        </w:rPr>
        <w:tab/>
      </w:r>
    </w:p>
    <w:p w:rsidR="009C74A1" w:rsidRDefault="009C74A1" w:rsidP="009C74A1">
      <w:pPr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9C74A1" w:rsidRDefault="009C74A1" w:rsidP="009C74A1">
      <w:pPr>
        <w:ind w:left="568"/>
        <w:rPr>
          <w:lang w:val="hr-HR"/>
        </w:rPr>
      </w:pPr>
      <w:r>
        <w:rPr>
          <w:lang w:val="hr-HR"/>
        </w:rPr>
        <w:tab/>
        <w:t>Pod točkom AD.2.) dnevnog reda donosi se jednoglasno sljedeća</w:t>
      </w:r>
    </w:p>
    <w:p w:rsidR="009C74A1" w:rsidRDefault="009C74A1" w:rsidP="009C74A1">
      <w:pPr>
        <w:ind w:left="568"/>
        <w:rPr>
          <w:lang w:val="hr-HR"/>
        </w:rPr>
      </w:pPr>
    </w:p>
    <w:p w:rsidR="009C74A1" w:rsidRPr="00A91010" w:rsidRDefault="009C74A1" w:rsidP="009C74A1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C74A1" w:rsidRDefault="009C74A1" w:rsidP="009C74A1">
      <w:pPr>
        <w:tabs>
          <w:tab w:val="left" w:pos="567"/>
        </w:tabs>
        <w:ind w:left="567" w:firstLine="1"/>
        <w:rPr>
          <w:lang w:val="hr-HR"/>
        </w:rPr>
      </w:pPr>
    </w:p>
    <w:p w:rsidR="009C74A1" w:rsidRDefault="009C74A1" w:rsidP="009C74A1">
      <w:pPr>
        <w:tabs>
          <w:tab w:val="left" w:pos="567"/>
        </w:tabs>
        <w:ind w:left="567" w:firstLine="1"/>
        <w:rPr>
          <w:lang w:val="hr-HR"/>
        </w:rPr>
      </w:pPr>
      <w:r>
        <w:rPr>
          <w:lang w:val="hr-HR"/>
        </w:rPr>
        <w:tab/>
        <w:t>Usvaja se polugodišnji obračun za razdoblje 01. 01. 2018. – 30.06. 2018.</w:t>
      </w:r>
    </w:p>
    <w:p w:rsidR="009C74A1" w:rsidRDefault="009C74A1" w:rsidP="009C74A1">
      <w:pPr>
        <w:tabs>
          <w:tab w:val="left" w:pos="567"/>
        </w:tabs>
        <w:ind w:left="567" w:firstLine="1"/>
        <w:rPr>
          <w:lang w:val="hr-HR"/>
        </w:rPr>
      </w:pPr>
    </w:p>
    <w:p w:rsidR="009C74A1" w:rsidRDefault="009C74A1" w:rsidP="009C74A1">
      <w:pPr>
        <w:ind w:left="568"/>
        <w:jc w:val="left"/>
        <w:rPr>
          <w:lang w:val="hr-HR"/>
        </w:rPr>
      </w:pPr>
    </w:p>
    <w:p w:rsidR="009C74A1" w:rsidRDefault="009C74A1" w:rsidP="009C74A1">
      <w:pPr>
        <w:ind w:left="568"/>
        <w:jc w:val="left"/>
        <w:rPr>
          <w:lang w:val="hr-HR"/>
        </w:rPr>
      </w:pPr>
      <w:r>
        <w:rPr>
          <w:lang w:val="hr-HR"/>
        </w:rPr>
        <w:tab/>
        <w:t>Pod točkom AD.3.) dnevnog reda donosi se jednoglasno sljedeća</w:t>
      </w:r>
    </w:p>
    <w:p w:rsidR="009C74A1" w:rsidRDefault="009C74A1" w:rsidP="009C74A1">
      <w:pPr>
        <w:ind w:left="568"/>
        <w:rPr>
          <w:lang w:val="hr-HR"/>
        </w:rPr>
      </w:pPr>
    </w:p>
    <w:p w:rsidR="009C74A1" w:rsidRPr="00A91010" w:rsidRDefault="009C74A1" w:rsidP="009C74A1">
      <w:pPr>
        <w:ind w:left="568"/>
        <w:jc w:val="center"/>
        <w:rPr>
          <w:b/>
          <w:lang w:val="hr-HR"/>
        </w:rPr>
      </w:pPr>
      <w:r w:rsidRPr="00A91010">
        <w:rPr>
          <w:b/>
          <w:lang w:val="hr-HR"/>
        </w:rPr>
        <w:t>O D L U K A</w:t>
      </w:r>
    </w:p>
    <w:p w:rsidR="009C74A1" w:rsidRDefault="009C74A1" w:rsidP="009C74A1">
      <w:pPr>
        <w:ind w:left="568"/>
        <w:jc w:val="center"/>
        <w:rPr>
          <w:lang w:val="hr-HR"/>
        </w:rPr>
      </w:pPr>
    </w:p>
    <w:p w:rsidR="009C74A1" w:rsidRPr="00460DAB" w:rsidRDefault="009C74A1" w:rsidP="009C74A1">
      <w:pPr>
        <w:pStyle w:val="Odlomakpopisa"/>
        <w:numPr>
          <w:ilvl w:val="0"/>
          <w:numId w:val="1"/>
        </w:numPr>
        <w:rPr>
          <w:lang w:val="hr-HR"/>
        </w:rPr>
      </w:pPr>
      <w:r w:rsidRPr="00460DAB">
        <w:rPr>
          <w:lang w:val="hr-HR"/>
        </w:rPr>
        <w:t xml:space="preserve">za kupnju knjiga odličnim učenicima tijekom četverogodišnjeg školovanja i učenicima za postignute rezultate na natjecanjima </w:t>
      </w:r>
      <w:r>
        <w:rPr>
          <w:lang w:val="hr-HR"/>
        </w:rPr>
        <w:t xml:space="preserve">isplata </w:t>
      </w:r>
      <w:r w:rsidRPr="00460DAB">
        <w:rPr>
          <w:lang w:val="hr-HR"/>
        </w:rPr>
        <w:t xml:space="preserve">u iznosu od </w:t>
      </w:r>
      <w:r>
        <w:rPr>
          <w:lang w:val="hr-HR"/>
        </w:rPr>
        <w:t>3</w:t>
      </w:r>
      <w:r w:rsidRPr="00460DAB">
        <w:rPr>
          <w:lang w:val="hr-HR"/>
        </w:rPr>
        <w:t>.</w:t>
      </w:r>
      <w:r>
        <w:rPr>
          <w:lang w:val="hr-HR"/>
        </w:rPr>
        <w:t>931</w:t>
      </w:r>
      <w:r w:rsidRPr="00460DAB">
        <w:rPr>
          <w:lang w:val="hr-HR"/>
        </w:rPr>
        <w:t>,</w:t>
      </w:r>
      <w:r>
        <w:rPr>
          <w:lang w:val="hr-HR"/>
        </w:rPr>
        <w:t>82</w:t>
      </w:r>
      <w:r w:rsidRPr="00460DAB">
        <w:rPr>
          <w:lang w:val="hr-HR"/>
        </w:rPr>
        <w:t xml:space="preserve"> kn</w:t>
      </w:r>
    </w:p>
    <w:p w:rsidR="009C74A1" w:rsidRDefault="009C74A1" w:rsidP="009C74A1">
      <w:pPr>
        <w:pStyle w:val="Odlomakpopisa"/>
        <w:numPr>
          <w:ilvl w:val="0"/>
          <w:numId w:val="1"/>
        </w:numPr>
        <w:rPr>
          <w:lang w:val="hr-HR"/>
        </w:rPr>
      </w:pPr>
      <w:r w:rsidRPr="00460DAB">
        <w:rPr>
          <w:lang w:val="hr-HR"/>
        </w:rPr>
        <w:t>za učeni</w:t>
      </w:r>
      <w:r>
        <w:rPr>
          <w:lang w:val="hr-HR"/>
        </w:rPr>
        <w:t>ka</w:t>
      </w:r>
      <w:r w:rsidRPr="00460DAB">
        <w:rPr>
          <w:lang w:val="hr-HR"/>
        </w:rPr>
        <w:t xml:space="preserve"> generacije </w:t>
      </w:r>
      <w:r>
        <w:rPr>
          <w:lang w:val="hr-HR"/>
        </w:rPr>
        <w:t xml:space="preserve">isplata u </w:t>
      </w:r>
      <w:r w:rsidRPr="00460DAB">
        <w:rPr>
          <w:lang w:val="hr-HR"/>
        </w:rPr>
        <w:t>iznos</w:t>
      </w:r>
      <w:r>
        <w:rPr>
          <w:lang w:val="hr-HR"/>
        </w:rPr>
        <w:t>u</w:t>
      </w:r>
      <w:r w:rsidRPr="00460DAB">
        <w:rPr>
          <w:lang w:val="hr-HR"/>
        </w:rPr>
        <w:t xml:space="preserve"> od </w:t>
      </w:r>
      <w:r>
        <w:rPr>
          <w:lang w:val="hr-HR"/>
        </w:rPr>
        <w:t>619,90</w:t>
      </w:r>
      <w:r w:rsidRPr="00460DAB">
        <w:rPr>
          <w:lang w:val="hr-HR"/>
        </w:rPr>
        <w:t xml:space="preserve"> kn </w:t>
      </w:r>
    </w:p>
    <w:p w:rsidR="009C74A1" w:rsidRPr="00460DAB" w:rsidRDefault="009C74A1" w:rsidP="009C74A1">
      <w:pPr>
        <w:pStyle w:val="Odlomakpopisa"/>
        <w:numPr>
          <w:ilvl w:val="0"/>
          <w:numId w:val="1"/>
        </w:numPr>
        <w:rPr>
          <w:lang w:val="hr-HR"/>
        </w:rPr>
      </w:pPr>
      <w:r w:rsidRPr="000D0ED4">
        <w:rPr>
          <w:lang w:val="hr-HR"/>
        </w:rPr>
        <w:t xml:space="preserve">zbog smrti majke učenice </w:t>
      </w:r>
      <w:r w:rsidRPr="000C49D0">
        <w:rPr>
          <w:highlight w:val="black"/>
          <w:lang w:val="hr-HR"/>
        </w:rPr>
        <w:t>Marije Udovičić, II. d</w:t>
      </w:r>
      <w:r w:rsidRPr="000D0ED4">
        <w:rPr>
          <w:lang w:val="hr-HR"/>
        </w:rPr>
        <w:t xml:space="preserve"> isplata u iznosu od 1.500,00 k</w:t>
      </w:r>
      <w:r>
        <w:rPr>
          <w:lang w:val="hr-HR"/>
        </w:rPr>
        <w:t>n</w:t>
      </w:r>
    </w:p>
    <w:p w:rsidR="009C74A1" w:rsidRDefault="009C74A1" w:rsidP="009C74A1">
      <w:pPr>
        <w:tabs>
          <w:tab w:val="left" w:pos="567"/>
        </w:tabs>
        <w:rPr>
          <w:lang w:val="hr-HR"/>
        </w:rPr>
      </w:pPr>
    </w:p>
    <w:p w:rsidR="009C74A1" w:rsidRDefault="009C74A1" w:rsidP="009C74A1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 xml:space="preserve">Da je izvod odluka istovjetan originalu ovjerava i potvrđuje     </w:t>
      </w:r>
    </w:p>
    <w:p w:rsidR="009C74A1" w:rsidRDefault="009C74A1" w:rsidP="009C74A1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9C74A1" w:rsidRDefault="009C74A1" w:rsidP="009C74A1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9C74A1" w:rsidRDefault="009C74A1" w:rsidP="009C74A1">
      <w:pPr>
        <w:ind w:left="4956"/>
        <w:jc w:val="left"/>
        <w:rPr>
          <w:lang w:val="hr-HR"/>
        </w:rPr>
      </w:pPr>
    </w:p>
    <w:p w:rsidR="009C74A1" w:rsidRDefault="009C74A1" w:rsidP="009C74A1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9C74A1" w:rsidRDefault="009C74A1" w:rsidP="009C74A1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9C74A1" w:rsidRDefault="009C74A1" w:rsidP="009C74A1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Vesna </w:t>
      </w:r>
      <w:proofErr w:type="spellStart"/>
      <w:r>
        <w:rPr>
          <w:lang w:val="hr-HR"/>
        </w:rPr>
        <w:t>Čuljak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2D"/>
    <w:multiLevelType w:val="hybridMultilevel"/>
    <w:tmpl w:val="B49A1682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C74A1"/>
    <w:rsid w:val="000C49D0"/>
    <w:rsid w:val="002415E1"/>
    <w:rsid w:val="00677F73"/>
    <w:rsid w:val="009C74A1"/>
    <w:rsid w:val="00AE3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4A1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9C74A1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9C74A1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9C74A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172</Words>
  <Characters>981</Characters>
  <Application>Microsoft Office Word</Application>
  <DocSecurity>0</DocSecurity>
  <Lines>8</Lines>
  <Paragraphs>2</Paragraphs>
  <ScaleCrop>false</ScaleCrop>
  <Company>Hewlett-Packard Company</Company>
  <LinksUpToDate>false</LinksUpToDate>
  <CharactersWithSpaces>1151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2018-11-28T11:36:00Z</dcterms:created>
  <dcterms:modified xsi:type="dcterms:W3CDTF">2019-02-27T14:31:00Z</dcterms:modified>
</cp:coreProperties>
</file>