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09" w:rsidRDefault="00A91409" w:rsidP="00A91409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A91409" w:rsidRDefault="00A91409" w:rsidP="00A91409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pStyle w:val="Naslov4"/>
      </w:pPr>
      <w:r>
        <w:tab/>
        <w:t>ŠKOLSKI ODBOR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rPr>
          <w:lang w:val="hr-HR"/>
        </w:rPr>
      </w:pPr>
      <w:r>
        <w:rPr>
          <w:lang w:val="hr-HR"/>
        </w:rPr>
        <w:tab/>
        <w:t>Klasa: 003-06/19-01/04</w:t>
      </w:r>
    </w:p>
    <w:p w:rsidR="00A91409" w:rsidRDefault="00A91409" w:rsidP="00A91409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251-285-19-01-2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ind w:firstLine="708"/>
        <w:rPr>
          <w:lang w:val="hr-HR"/>
        </w:rPr>
      </w:pPr>
      <w:r>
        <w:rPr>
          <w:lang w:val="hr-HR"/>
        </w:rPr>
        <w:t>Zagreb, 2. svibnja 2019.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jc w:val="center"/>
        <w:rPr>
          <w:b/>
          <w:lang w:val="hr-HR"/>
        </w:rPr>
      </w:pPr>
    </w:p>
    <w:p w:rsidR="00A91409" w:rsidRPr="00A85DEB" w:rsidRDefault="00A91409" w:rsidP="00A9140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rPr>
          <w:lang w:val="hr-HR"/>
        </w:rPr>
      </w:pPr>
      <w:r>
        <w:rPr>
          <w:lang w:val="hr-HR"/>
        </w:rPr>
        <w:tab/>
        <w:t>iz Zapisnika s 1. (</w:t>
      </w:r>
      <w:proofErr w:type="spellStart"/>
      <w:r>
        <w:rPr>
          <w:lang w:val="hr-HR"/>
        </w:rPr>
        <w:t>konstituirajuće</w:t>
      </w:r>
      <w:proofErr w:type="spellEnd"/>
      <w:r>
        <w:rPr>
          <w:lang w:val="hr-HR"/>
        </w:rPr>
        <w:t xml:space="preserve">) sjednice Školskog odbora održane dana 2. 5. 2019.g. </w:t>
      </w:r>
      <w:r>
        <w:rPr>
          <w:lang w:val="hr-HR"/>
        </w:rPr>
        <w:tab/>
        <w:t>s početkom u 17,30 sati u prostoru škole.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rPr>
          <w:lang w:val="hr-HR"/>
        </w:rPr>
      </w:pPr>
      <w:r>
        <w:rPr>
          <w:lang w:val="hr-HR"/>
        </w:rPr>
        <w:tab/>
        <w:t xml:space="preserve">Pod točkom AD.1) dnevnog reda donose se jednoglasno (6 glasova) sljedeće </w:t>
      </w:r>
    </w:p>
    <w:p w:rsidR="00A91409" w:rsidRPr="00F66FED" w:rsidRDefault="00A91409" w:rsidP="00A91409">
      <w:pPr>
        <w:rPr>
          <w:lang w:val="hr-HR"/>
        </w:rPr>
      </w:pPr>
      <w:r>
        <w:rPr>
          <w:lang w:val="hr-HR"/>
        </w:rPr>
        <w:t xml:space="preserve"> </w:t>
      </w:r>
    </w:p>
    <w:p w:rsidR="00A91409" w:rsidRDefault="00A91409" w:rsidP="00A91409">
      <w:pPr>
        <w:ind w:left="720"/>
        <w:jc w:val="center"/>
        <w:rPr>
          <w:b/>
          <w:lang w:val="hr-HR"/>
        </w:rPr>
      </w:pPr>
    </w:p>
    <w:p w:rsidR="00A91409" w:rsidRDefault="00A91409" w:rsidP="00A91409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A91409" w:rsidRDefault="00A91409" w:rsidP="00A91409">
      <w:pPr>
        <w:ind w:left="720"/>
        <w:jc w:val="left"/>
        <w:rPr>
          <w:b/>
          <w:lang w:val="hr-HR"/>
        </w:rPr>
      </w:pPr>
    </w:p>
    <w:p w:rsidR="00A91409" w:rsidRDefault="00A91409" w:rsidP="00A91409">
      <w:pPr>
        <w:ind w:left="720"/>
        <w:rPr>
          <w:lang w:val="hr-HR"/>
        </w:rPr>
      </w:pPr>
    </w:p>
    <w:p w:rsidR="00A91409" w:rsidRDefault="00A91409" w:rsidP="00A91409">
      <w:pPr>
        <w:ind w:left="720" w:hanging="153"/>
        <w:rPr>
          <w:lang w:val="hr-HR"/>
        </w:rPr>
      </w:pPr>
      <w:r>
        <w:rPr>
          <w:lang w:val="hr-HR"/>
        </w:rPr>
        <w:tab/>
        <w:t xml:space="preserve">Potvrđuju se Zapisnik i odluke donesene na 40. sjednici Školskog odbora održanoj </w:t>
      </w:r>
    </w:p>
    <w:p w:rsidR="00A91409" w:rsidRDefault="00A91409" w:rsidP="00A91409">
      <w:pPr>
        <w:ind w:left="720" w:hanging="153"/>
        <w:rPr>
          <w:lang w:val="hr-HR"/>
        </w:rPr>
      </w:pPr>
      <w:r>
        <w:rPr>
          <w:lang w:val="hr-HR"/>
        </w:rPr>
        <w:tab/>
        <w:t>7. 3. 2019.</w:t>
      </w:r>
    </w:p>
    <w:p w:rsidR="00A91409" w:rsidRDefault="00A91409" w:rsidP="00A91409">
      <w:pPr>
        <w:ind w:left="567"/>
        <w:rPr>
          <w:lang w:val="hr-HR"/>
        </w:rPr>
      </w:pPr>
      <w:r>
        <w:rPr>
          <w:lang w:val="hr-HR"/>
        </w:rPr>
        <w:tab/>
        <w:t xml:space="preserve">Potvrđuju se Zapisnik i odluke donesene na 41. (telefonskoj) sjednici Školskog odbora </w:t>
      </w:r>
      <w:r>
        <w:rPr>
          <w:lang w:val="hr-HR"/>
        </w:rPr>
        <w:tab/>
        <w:t>održanoj 19. 3. 2019.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ind w:firstLine="708"/>
        <w:rPr>
          <w:lang w:val="hr-HR"/>
        </w:rPr>
      </w:pPr>
      <w:r>
        <w:rPr>
          <w:lang w:val="hr-HR"/>
        </w:rPr>
        <w:t>Pod točkom AD.4) dnevnog reda donose se jednoglasno (6 glasova) sljedeće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A91409" w:rsidRPr="00AE3A2B" w:rsidRDefault="00A91409" w:rsidP="00A9140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A91409" w:rsidRDefault="00A91409" w:rsidP="00A91409">
      <w:pPr>
        <w:rPr>
          <w:lang w:val="hr-HR"/>
        </w:rPr>
      </w:pPr>
    </w:p>
    <w:p w:rsidR="00A91409" w:rsidRDefault="00A91409" w:rsidP="00A91409">
      <w:pPr>
        <w:ind w:left="360" w:firstLine="348"/>
        <w:rPr>
          <w:lang w:val="hr-HR"/>
        </w:rPr>
      </w:pPr>
    </w:p>
    <w:p w:rsidR="00A91409" w:rsidRDefault="00A91409" w:rsidP="00A91409">
      <w:pPr>
        <w:ind w:left="360"/>
        <w:rPr>
          <w:lang w:val="hr-HR"/>
        </w:rPr>
      </w:pPr>
      <w:r>
        <w:rPr>
          <w:lang w:val="hr-HR"/>
        </w:rPr>
        <w:tab/>
        <w:t xml:space="preserve">1. Za predsjednicu Školskog odbora izabrana je Gordana </w:t>
      </w:r>
      <w:proofErr w:type="spellStart"/>
      <w:r>
        <w:rPr>
          <w:lang w:val="hr-HR"/>
        </w:rPr>
        <w:t>Laljak</w:t>
      </w:r>
      <w:proofErr w:type="spellEnd"/>
    </w:p>
    <w:p w:rsidR="00A91409" w:rsidRDefault="00A91409" w:rsidP="00A91409">
      <w:pPr>
        <w:ind w:left="360"/>
        <w:rPr>
          <w:lang w:val="hr-HR"/>
        </w:rPr>
      </w:pPr>
      <w:r>
        <w:rPr>
          <w:lang w:val="hr-HR"/>
        </w:rPr>
        <w:tab/>
        <w:t xml:space="preserve">2. Za zamjenicu predsjednice Školskog odbora izabrana je Vesna </w:t>
      </w:r>
      <w:proofErr w:type="spellStart"/>
      <w:r>
        <w:rPr>
          <w:lang w:val="hr-HR"/>
        </w:rPr>
        <w:t>Čuljak</w:t>
      </w:r>
      <w:proofErr w:type="spellEnd"/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  <w:r>
        <w:rPr>
          <w:lang w:val="hr-HR"/>
        </w:rPr>
        <w:tab/>
        <w:t>Pod točkom AD.5) dnevnog reda donosi se jednoglasno (6 glasova) sljedeća</w:t>
      </w:r>
    </w:p>
    <w:p w:rsidR="00A91409" w:rsidRDefault="00A91409" w:rsidP="00A91409">
      <w:pPr>
        <w:jc w:val="center"/>
        <w:rPr>
          <w:lang w:val="hr-HR"/>
        </w:rPr>
      </w:pPr>
    </w:p>
    <w:p w:rsidR="00A91409" w:rsidRDefault="00A91409" w:rsidP="00A9140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A91409" w:rsidRPr="00AE3A2B" w:rsidRDefault="00A91409" w:rsidP="00A9140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A91409" w:rsidRDefault="00A91409" w:rsidP="00A91409">
      <w:pPr>
        <w:ind w:left="568"/>
        <w:rPr>
          <w:lang w:val="hr-HR"/>
        </w:rPr>
      </w:pPr>
    </w:p>
    <w:p w:rsidR="00A91409" w:rsidRDefault="00A91409" w:rsidP="00A91409">
      <w:pPr>
        <w:ind w:left="568"/>
        <w:rPr>
          <w:lang w:val="hr-HR"/>
        </w:rPr>
      </w:pPr>
      <w:r>
        <w:rPr>
          <w:lang w:val="hr-HR"/>
        </w:rPr>
        <w:tab/>
        <w:t>Donosi se Pravilnik o radu.</w:t>
      </w:r>
    </w:p>
    <w:p w:rsidR="00A91409" w:rsidRDefault="00A91409" w:rsidP="00A91409">
      <w:pPr>
        <w:ind w:firstLine="567"/>
        <w:rPr>
          <w:lang w:val="hr-HR"/>
        </w:rPr>
      </w:pPr>
      <w:r>
        <w:rPr>
          <w:lang w:val="hr-HR"/>
        </w:rPr>
        <w:tab/>
      </w:r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  <w:r>
        <w:rPr>
          <w:lang w:val="hr-HR"/>
        </w:rPr>
        <w:tab/>
      </w:r>
    </w:p>
    <w:p w:rsidR="00A91409" w:rsidRDefault="00A91409" w:rsidP="00A91409">
      <w:pPr>
        <w:ind w:firstLine="567"/>
        <w:rPr>
          <w:lang w:val="hr-HR"/>
        </w:rPr>
      </w:pPr>
      <w:r>
        <w:rPr>
          <w:lang w:val="hr-HR"/>
        </w:rPr>
        <w:tab/>
      </w:r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</w:p>
    <w:p w:rsidR="00A91409" w:rsidRDefault="00A91409" w:rsidP="00A91409">
      <w:pPr>
        <w:ind w:firstLine="567"/>
        <w:rPr>
          <w:lang w:val="hr-HR"/>
        </w:rPr>
      </w:pPr>
      <w:r>
        <w:rPr>
          <w:lang w:val="hr-HR"/>
        </w:rPr>
        <w:lastRenderedPageBreak/>
        <w:t>Pod točkom AD.6) dnevnog reda donosi se jednoglasno (6 glasova) sljedeća</w:t>
      </w:r>
    </w:p>
    <w:p w:rsidR="00A91409" w:rsidRDefault="00A91409" w:rsidP="00A91409">
      <w:pPr>
        <w:rPr>
          <w:lang w:val="hr-HR"/>
        </w:rPr>
      </w:pPr>
    </w:p>
    <w:p w:rsidR="00A91409" w:rsidRPr="00AE3A2B" w:rsidRDefault="00A91409" w:rsidP="00A91409">
      <w:pPr>
        <w:jc w:val="left"/>
        <w:rPr>
          <w:b/>
          <w:lang w:val="hr-HR"/>
        </w:rPr>
      </w:pPr>
      <w:r>
        <w:rPr>
          <w:b/>
          <w:lang w:val="hr-HR"/>
        </w:rPr>
        <w:t xml:space="preserve">                                                  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A91409" w:rsidRDefault="00A91409" w:rsidP="00A91409">
      <w:pPr>
        <w:ind w:left="568"/>
        <w:rPr>
          <w:lang w:val="hr-HR"/>
        </w:rPr>
      </w:pPr>
    </w:p>
    <w:p w:rsidR="00A91409" w:rsidRDefault="00A91409" w:rsidP="00A91409">
      <w:pPr>
        <w:ind w:left="709"/>
        <w:rPr>
          <w:lang w:val="hr-HR"/>
        </w:rPr>
      </w:pPr>
      <w:r>
        <w:rPr>
          <w:lang w:val="hr-HR"/>
        </w:rPr>
        <w:t>Donosi se Pravilnika o načinu i postupku zapošljavanja u Drugoj ekonomskoj školi. Pravilnik će se dostaviti na suglasnost Gradskom uredu za obrazovanje.</w:t>
      </w:r>
    </w:p>
    <w:p w:rsidR="00A91409" w:rsidRDefault="00A91409" w:rsidP="00A91409">
      <w:pPr>
        <w:ind w:firstLine="708"/>
        <w:jc w:val="left"/>
        <w:rPr>
          <w:lang w:val="hr-HR"/>
        </w:rPr>
      </w:pPr>
    </w:p>
    <w:p w:rsidR="00A91409" w:rsidRDefault="00A91409" w:rsidP="00A91409">
      <w:pPr>
        <w:ind w:firstLine="567"/>
        <w:jc w:val="left"/>
        <w:rPr>
          <w:lang w:val="hr-HR"/>
        </w:rPr>
      </w:pPr>
      <w:r>
        <w:rPr>
          <w:lang w:val="hr-HR"/>
        </w:rPr>
        <w:tab/>
        <w:t>Da je izvod odluka istovjetan originalu ovjerava i potvrđuje</w:t>
      </w:r>
    </w:p>
    <w:p w:rsidR="00A91409" w:rsidRDefault="00A91409" w:rsidP="00A91409">
      <w:pPr>
        <w:jc w:val="left"/>
        <w:rPr>
          <w:lang w:val="hr-HR"/>
        </w:rPr>
      </w:pPr>
    </w:p>
    <w:p w:rsidR="00A91409" w:rsidRDefault="00A91409" w:rsidP="00A91409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A91409" w:rsidRDefault="00A91409" w:rsidP="00A91409">
      <w:pPr>
        <w:ind w:left="3540"/>
        <w:jc w:val="left"/>
        <w:rPr>
          <w:lang w:val="hr-HR"/>
        </w:rPr>
      </w:pPr>
    </w:p>
    <w:p w:rsidR="00A91409" w:rsidRDefault="00A91409" w:rsidP="00A91409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A91409" w:rsidRDefault="00A91409" w:rsidP="00A91409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A91409" w:rsidRDefault="00A91409" w:rsidP="00A91409">
      <w:pPr>
        <w:ind w:left="4956"/>
        <w:jc w:val="left"/>
        <w:rPr>
          <w:lang w:val="hr-HR"/>
        </w:rPr>
      </w:pPr>
    </w:p>
    <w:p w:rsidR="00A91409" w:rsidRDefault="00A91409" w:rsidP="00A91409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A91409" w:rsidRDefault="00A91409" w:rsidP="00A91409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A91409" w:rsidRDefault="00A91409" w:rsidP="00A91409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A91409" w:rsidRDefault="00A91409" w:rsidP="00A91409"/>
    <w:p w:rsidR="00A91409" w:rsidRDefault="00A91409" w:rsidP="00A91409"/>
    <w:p w:rsidR="00A91409" w:rsidRDefault="00A91409" w:rsidP="00A91409"/>
    <w:p w:rsidR="00A91409" w:rsidRDefault="00A91409" w:rsidP="00A91409"/>
    <w:p w:rsidR="00A91409" w:rsidRDefault="00A91409" w:rsidP="00A91409"/>
    <w:p w:rsidR="00A91409" w:rsidRDefault="00A91409" w:rsidP="00A91409"/>
    <w:p w:rsidR="00A91409" w:rsidRDefault="00A91409" w:rsidP="00A91409"/>
    <w:p w:rsidR="00AE351C" w:rsidRDefault="00AE351C"/>
    <w:sectPr w:rsidR="00AE351C" w:rsidSect="00956265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1409"/>
    <w:rsid w:val="00A91409"/>
    <w:rsid w:val="00AE351C"/>
    <w:rsid w:val="00B3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40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A91409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A9140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223</Words>
  <Characters>1273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2019-12-12T09:30:00Z</dcterms:created>
  <dcterms:modified xsi:type="dcterms:W3CDTF">2019-12-12T09:30:00Z</dcterms:modified>
</cp:coreProperties>
</file>