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6" w:rsidRDefault="00EF2820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9677B6" w:rsidRDefault="009677B6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9677B6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77B6" w:rsidRDefault="00EF2820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7B6" w:rsidRDefault="00AA4B3D">
            <w:pPr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04/ </w:t>
            </w:r>
            <w:proofErr w:type="spellStart"/>
            <w:r>
              <w:rPr>
                <w:sz w:val="18"/>
                <w:szCs w:val="18"/>
              </w:rPr>
              <w:t>šk.god</w:t>
            </w:r>
            <w:proofErr w:type="spellEnd"/>
            <w:r>
              <w:rPr>
                <w:sz w:val="18"/>
                <w:szCs w:val="18"/>
              </w:rPr>
              <w:t>. 2019./20</w:t>
            </w:r>
          </w:p>
        </w:tc>
      </w:tr>
    </w:tbl>
    <w:p w:rsidR="009677B6" w:rsidRDefault="009677B6">
      <w:pPr>
        <w:rPr>
          <w:b/>
          <w:sz w:val="2"/>
        </w:rPr>
      </w:pPr>
    </w:p>
    <w:tbl>
      <w:tblPr>
        <w:tblW w:w="8971" w:type="dxa"/>
        <w:jc w:val="center"/>
        <w:tblLook w:val="04A0" w:firstRow="1" w:lastRow="0" w:firstColumn="1" w:lastColumn="0" w:noHBand="0" w:noVBand="1"/>
      </w:tblPr>
      <w:tblGrid>
        <w:gridCol w:w="514"/>
        <w:gridCol w:w="515"/>
        <w:gridCol w:w="12"/>
        <w:gridCol w:w="12"/>
        <w:gridCol w:w="381"/>
        <w:gridCol w:w="1457"/>
        <w:gridCol w:w="1209"/>
        <w:gridCol w:w="973"/>
        <w:gridCol w:w="688"/>
        <w:gridCol w:w="286"/>
        <w:gridCol w:w="488"/>
        <w:gridCol w:w="485"/>
        <w:gridCol w:w="106"/>
        <w:gridCol w:w="214"/>
        <w:gridCol w:w="654"/>
        <w:gridCol w:w="977"/>
      </w:tblGrid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EF2820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EF2820">
            <w:r>
              <w:rPr>
                <w:rFonts w:cs="Arial"/>
                <w:b/>
                <w:sz w:val="22"/>
                <w:szCs w:val="22"/>
              </w:rPr>
              <w:t>Druga ekonomska škola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EF2820"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Dobojska 12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EF2820"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1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12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4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</w:t>
            </w:r>
            <w:r>
              <w:rPr>
                <w:rFonts w:eastAsia="Calibri"/>
                <w:b/>
                <w:sz w:val="22"/>
                <w:szCs w:val="22"/>
              </w:rPr>
              <w:t xml:space="preserve">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725CC7">
            <w:pPr>
              <w:rPr>
                <w:rFonts w:cs="Arial"/>
                <w:b/>
                <w:sz w:val="22"/>
              </w:rPr>
            </w:pPr>
            <w:r>
              <w:rPr>
                <w:sz w:val="18"/>
                <w:szCs w:val="18"/>
              </w:rPr>
              <w:t>3.c/ 3.e</w:t>
            </w:r>
          </w:p>
        </w:tc>
        <w:tc>
          <w:tcPr>
            <w:tcW w:w="1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razreda 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6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6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EF2820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EF28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EF2820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677B6" w:rsidTr="00725CC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EF28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EF2820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r>
              <w:rPr>
                <w:sz w:val="18"/>
                <w:szCs w:val="18"/>
              </w:rPr>
              <w:t>5-6 dana i 4-5 noćenja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  <w:sz w:val="8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  <w:rPr>
                <w:sz w:val="8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Grčka</w:t>
            </w: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A4B3D" w:rsidRDefault="00AA4B3D" w:rsidP="00AA4B3D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AA4B3D" w:rsidRDefault="00AA4B3D" w:rsidP="00AA4B3D">
            <w:pPr>
              <w:rPr>
                <w:sz w:val="22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raj kolovoza 2020.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AA4B3D" w:rsidRDefault="00AA4B3D" w:rsidP="00AA4B3D">
            <w:pPr>
              <w:rPr>
                <w:sz w:val="22"/>
              </w:rPr>
            </w:pPr>
            <w:r>
              <w:rPr>
                <w:sz w:val="22"/>
              </w:rPr>
              <w:t>Početak rujna</w:t>
            </w:r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AA4B3D" w:rsidRDefault="00AA4B3D" w:rsidP="00AA4B3D">
            <w:pPr>
              <w:rPr>
                <w:rFonts w:eastAsia="Calibri"/>
                <w:sz w:val="22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3586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AA4B3D" w:rsidRDefault="00AA4B3D" w:rsidP="00AA4B3D"/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>s mogućnošću odstupanja za dva učenika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A4B3D" w:rsidRDefault="00AA4B3D" w:rsidP="00AA4B3D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r>
              <w:t>1</w:t>
            </w: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Santorini, </w:t>
            </w:r>
            <w:proofErr w:type="spellStart"/>
            <w:r>
              <w:rPr>
                <w:sz w:val="18"/>
                <w:szCs w:val="18"/>
              </w:rPr>
              <w:t>Mikonos</w:t>
            </w:r>
            <w:proofErr w:type="spellEnd"/>
            <w:r>
              <w:rPr>
                <w:sz w:val="18"/>
                <w:szCs w:val="18"/>
              </w:rPr>
              <w:t>, Kreta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Atena</w:t>
            </w: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 xml:space="preserve">Autobus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jc w:val="right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AA4B3D" w:rsidRDefault="00AA4B3D" w:rsidP="00AA4B3D">
            <w:pPr>
              <w:rPr>
                <w:i/>
                <w:strike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AA4B3D" w:rsidRDefault="00AA4B3D" w:rsidP="00AA4B3D">
            <w:r>
              <w:rPr>
                <w:sz w:val="18"/>
                <w:szCs w:val="18"/>
              </w:rPr>
              <w:t>s minimalno 3*</w:t>
            </w:r>
            <w:r w:rsidR="00C83F35">
              <w:rPr>
                <w:sz w:val="18"/>
                <w:szCs w:val="18"/>
              </w:rPr>
              <w:t xml:space="preserve"> 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AA4B3D" w:rsidRDefault="00AA4B3D" w:rsidP="00AA4B3D">
            <w:pPr>
              <w:rPr>
                <w:i/>
                <w:strike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AA4B3D" w:rsidRDefault="00AA4B3D" w:rsidP="00AA4B3D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X (puni pansion na brodu)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AA4B3D" w:rsidRDefault="00AA4B3D" w:rsidP="00AA4B3D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A4B3D" w:rsidRDefault="00AA4B3D" w:rsidP="00AA4B3D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A4B3D" w:rsidRDefault="00AA4B3D" w:rsidP="00AA4B3D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A4B3D" w:rsidRDefault="00AA4B3D" w:rsidP="00AA4B3D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AA4B3D" w:rsidRDefault="00AA4B3D" w:rsidP="00AA4B3D">
            <w:pPr>
              <w:rPr>
                <w:iCs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AA4B3D" w:rsidRDefault="00AA4B3D" w:rsidP="00AA4B3D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A4B3D" w:rsidRDefault="00AA4B3D" w:rsidP="00AA4B3D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AA4B3D" w:rsidRDefault="00AA4B3D" w:rsidP="00AA4B3D">
            <w:pPr>
              <w:rPr>
                <w:i/>
              </w:rPr>
            </w:pP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 sve arheološke lokalitete</w:t>
            </w:r>
          </w:p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Takse brodskih luka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ind w:left="33"/>
              <w:pPrChange w:id="0" w:author="zcukelj" w:date="2015-07-30T09:50:00Z">
                <w:pPr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r>
              <w:rPr>
                <w:sz w:val="18"/>
                <w:szCs w:val="18"/>
              </w:rPr>
              <w:t>X (</w:t>
            </w:r>
            <w:proofErr w:type="spellStart"/>
            <w:r>
              <w:rPr>
                <w:sz w:val="18"/>
                <w:szCs w:val="18"/>
              </w:rPr>
              <w:t>lokalac</w:t>
            </w:r>
            <w:proofErr w:type="spellEnd"/>
            <w:r>
              <w:rPr>
                <w:sz w:val="18"/>
                <w:szCs w:val="18"/>
              </w:rPr>
              <w:t xml:space="preserve"> Akropola)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 1 i Bon 2 ne stariji od tri mjeseca;</w:t>
            </w:r>
          </w:p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Potvrda o nepostojanju poreznog duga ne starija od tri mjeseca; Potvrda o nepokretanju stečajnog postupka.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iCs/>
                <w:sz w:val="22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  <w:sz w:val="6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jc w:val="both"/>
              <w:rPr>
                <w:b/>
                <w:sz w:val="6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AA4B3D" w:rsidRDefault="00AA4B3D" w:rsidP="00AA4B3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iCs/>
              </w:rPr>
            </w:pPr>
            <w:r>
              <w:rPr>
                <w:iCs/>
              </w:rPr>
              <w:t>x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iCs/>
              </w:rPr>
            </w:pPr>
            <w:r>
              <w:rPr>
                <w:iCs/>
              </w:rPr>
              <w:t>x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A4B3D" w:rsidRDefault="00AA4B3D" w:rsidP="00AA4B3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A4B3D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A4B3D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rPr>
                <w:b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0265C1" w:rsidP="00AA4B3D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A4B3D">
              <w:rPr>
                <w:rFonts w:ascii="Times New Roman" w:hAnsi="Times New Roman"/>
              </w:rPr>
              <w:t>.12.2019.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/>
              </w:rPr>
              <w:t>Do 12:00</w:t>
            </w:r>
            <w:r w:rsidR="00EF2820">
              <w:rPr>
                <w:rFonts w:ascii="Times New Roman" w:hAnsi="Times New Roman"/>
              </w:rPr>
              <w:t xml:space="preserve"> h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(datum)</w:t>
            </w:r>
          </w:p>
        </w:tc>
      </w:tr>
      <w:tr w:rsidR="00AA4B3D" w:rsidTr="00725CC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18.12.2019.</w:t>
            </w:r>
          </w:p>
        </w:tc>
        <w:tc>
          <w:tcPr>
            <w:tcW w:w="1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(sat)10:30</w:t>
            </w:r>
          </w:p>
        </w:tc>
      </w:tr>
      <w:tr w:rsidR="00AA4B3D" w:rsidTr="00725CC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AA4B3D" w:rsidRDefault="00AA4B3D" w:rsidP="00AA4B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677B6" w:rsidRDefault="009677B6"/>
    <w:p w:rsidR="009677B6" w:rsidRDefault="00EF282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 xml:space="preserve">Prije potpisivanja </w:t>
      </w:r>
      <w:r>
        <w:rPr>
          <w:b/>
          <w:color w:val="000000"/>
          <w:sz w:val="20"/>
          <w:szCs w:val="16"/>
        </w:rPr>
        <w:t>ugovora za ponudu odabrani davatelj usluga dužan je dostaviti ili dati školi na uvid:</w:t>
      </w:r>
    </w:p>
    <w:p w:rsidR="009677B6" w:rsidRDefault="00EF2820">
      <w:pPr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t>Dokaz o registraciji (preslika izvatka iz sudskog ili obrtnog registra) iz kojeg je razvidno da je davatelj usluga registriran za obavljanje djelatnosti turističke agenci</w:t>
      </w:r>
      <w:r>
        <w:rPr>
          <w:rFonts w:eastAsia="Calibri"/>
          <w:color w:val="000000"/>
          <w:sz w:val="20"/>
          <w:szCs w:val="16"/>
        </w:rPr>
        <w:t xml:space="preserve">je. </w:t>
      </w:r>
    </w:p>
    <w:p w:rsidR="009677B6" w:rsidRDefault="00EF2820">
      <w:pPr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</w:t>
      </w:r>
      <w:r>
        <w:rPr>
          <w:rFonts w:eastAsia="Calibri"/>
          <w:color w:val="000000"/>
          <w:sz w:val="20"/>
          <w:szCs w:val="16"/>
        </w:rPr>
        <w:t xml:space="preserve"> ugovora o izletu.</w:t>
      </w:r>
    </w:p>
    <w:p w:rsidR="009677B6" w:rsidRDefault="00EF2820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677B6" w:rsidRDefault="00EF2820">
      <w:pPr>
        <w:numPr>
          <w:ilvl w:val="0"/>
          <w:numId w:val="3"/>
        </w:numPr>
        <w:spacing w:before="120" w:after="120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sz w:val="20"/>
          <w:szCs w:val="16"/>
        </w:rPr>
        <w:t>dokaz o osiguranju</w:t>
      </w:r>
      <w:r>
        <w:rPr>
          <w:rFonts w:eastAsia="Calibri"/>
          <w:color w:val="000000"/>
          <w:sz w:val="20"/>
          <w:szCs w:val="16"/>
        </w:rPr>
        <w:t xml:space="preserve"> jamčevine (za višednevnu ekskurziju ili višednevnu terensku nastavu).</w:t>
      </w:r>
    </w:p>
    <w:p w:rsidR="009677B6" w:rsidRDefault="00EF2820">
      <w:pPr>
        <w:numPr>
          <w:ilvl w:val="0"/>
          <w:numId w:val="3"/>
        </w:numPr>
        <w:spacing w:before="120" w:after="120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t xml:space="preserve">dokaz o osiguranju od odgovornosti za </w:t>
      </w:r>
      <w:r>
        <w:rPr>
          <w:rFonts w:eastAsia="Calibri"/>
          <w:color w:val="000000"/>
          <w:sz w:val="20"/>
          <w:szCs w:val="16"/>
        </w:rPr>
        <w:t>štetu koju turistička agencija</w:t>
      </w:r>
      <w:r>
        <w:rPr>
          <w:rFonts w:eastAsia="Calibri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677B6" w:rsidRDefault="009677B6">
      <w:pPr>
        <w:spacing w:before="120" w:after="120"/>
        <w:ind w:left="360"/>
        <w:jc w:val="both"/>
        <w:rPr>
          <w:rFonts w:eastAsia="Calibri"/>
          <w:color w:val="000000"/>
          <w:sz w:val="20"/>
          <w:szCs w:val="16"/>
        </w:rPr>
      </w:pPr>
    </w:p>
    <w:p w:rsidR="009677B6" w:rsidRDefault="00EF2820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9677B6" w:rsidRDefault="00EF2820">
      <w:pPr>
        <w:numPr>
          <w:ilvl w:val="0"/>
          <w:numId w:val="2"/>
        </w:numPr>
        <w:spacing w:before="120" w:after="120" w:line="276" w:lineRule="auto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sz w:val="20"/>
          <w:szCs w:val="16"/>
        </w:rPr>
        <w:t>Pristigle ponude trebaju sadržavati i u cijenu uključivati:</w:t>
      </w:r>
    </w:p>
    <w:p w:rsidR="009677B6" w:rsidRDefault="00EF2820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ab/>
        <w:t xml:space="preserve">a) prijevoz sudionika isključivo </w:t>
      </w:r>
      <w:r>
        <w:rPr>
          <w:sz w:val="20"/>
          <w:szCs w:val="16"/>
        </w:rPr>
        <w:t>prijevoznim sredstvima koji udovoljavaju propisima</w:t>
      </w:r>
    </w:p>
    <w:p w:rsidR="009677B6" w:rsidRDefault="00EF2820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:rsidR="009677B6" w:rsidRDefault="00EF2820">
      <w:pPr>
        <w:numPr>
          <w:ilvl w:val="0"/>
          <w:numId w:val="2"/>
        </w:numPr>
        <w:spacing w:before="120" w:after="120" w:line="276" w:lineRule="auto"/>
        <w:jc w:val="both"/>
        <w:rPr>
          <w:rFonts w:eastAsia="Calibri"/>
          <w:sz w:val="20"/>
          <w:szCs w:val="16"/>
        </w:rPr>
      </w:pPr>
      <w:r>
        <w:rPr>
          <w:rFonts w:eastAsia="Calibri"/>
          <w:sz w:val="20"/>
          <w:szCs w:val="16"/>
        </w:rPr>
        <w:t>Ponude trebaju biti :</w:t>
      </w:r>
    </w:p>
    <w:p w:rsidR="009677B6" w:rsidRDefault="00EF2820">
      <w:pPr>
        <w:spacing w:before="120" w:after="120" w:line="276" w:lineRule="auto"/>
        <w:ind w:left="720"/>
        <w:jc w:val="both"/>
        <w:rPr>
          <w:rFonts w:eastAsia="Calibri"/>
          <w:sz w:val="20"/>
          <w:szCs w:val="16"/>
        </w:rPr>
      </w:pPr>
      <w:r>
        <w:rPr>
          <w:rFonts w:eastAsia="Calibri"/>
          <w:sz w:val="20"/>
          <w:szCs w:val="16"/>
        </w:rPr>
        <w:t>a) u skladu s propisima vezanim uz turističku djelatnost ili sukladno posebnim propisima</w:t>
      </w:r>
    </w:p>
    <w:p w:rsidR="009677B6" w:rsidRDefault="00EF2820">
      <w:pPr>
        <w:spacing w:before="120" w:after="120" w:line="276" w:lineRule="auto"/>
        <w:ind w:left="720"/>
        <w:jc w:val="both"/>
        <w:rPr>
          <w:rFonts w:ascii="Calibri" w:eastAsia="Calibri" w:hAnsi="Calibri"/>
          <w:sz w:val="20"/>
          <w:szCs w:val="16"/>
        </w:rPr>
      </w:pPr>
      <w:r>
        <w:rPr>
          <w:rFonts w:eastAsia="Calibri"/>
          <w:sz w:val="20"/>
          <w:szCs w:val="16"/>
        </w:rPr>
        <w:t>b) razrađene po traženim točkama i s is</w:t>
      </w:r>
      <w:r>
        <w:rPr>
          <w:rFonts w:eastAsia="Calibri"/>
          <w:sz w:val="20"/>
          <w:szCs w:val="16"/>
        </w:rPr>
        <w:t>kazanom ukupnom cijenom po učeniku.</w:t>
      </w:r>
    </w:p>
    <w:p w:rsidR="009677B6" w:rsidRDefault="00EF282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Calibri" w:eastAsia="Calibri" w:hAnsi="Calibri"/>
          <w:sz w:val="20"/>
          <w:szCs w:val="16"/>
        </w:rPr>
      </w:pPr>
      <w:r>
        <w:rPr>
          <w:rFonts w:eastAsia="Calibri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/>
          <w:sz w:val="20"/>
          <w:szCs w:val="16"/>
        </w:rPr>
        <w:t>.</w:t>
      </w:r>
    </w:p>
    <w:p w:rsidR="009677B6" w:rsidRDefault="00EF2820">
      <w:pPr>
        <w:numPr>
          <w:ilvl w:val="0"/>
          <w:numId w:val="2"/>
        </w:numPr>
        <w:spacing w:before="120" w:after="120" w:line="276" w:lineRule="auto"/>
        <w:rPr>
          <w:rFonts w:ascii="Calibri" w:eastAsia="Calibri" w:hAnsi="Calibri"/>
          <w:sz w:val="20"/>
          <w:szCs w:val="16"/>
        </w:rPr>
      </w:pPr>
      <w:r>
        <w:rPr>
          <w:rFonts w:eastAsia="Calibri"/>
          <w:sz w:val="20"/>
          <w:szCs w:val="16"/>
        </w:rPr>
        <w:lastRenderedPageBreak/>
        <w:t xml:space="preserve">Školska ustanova ne smije mijenjati sadržaj obrasca poziva, već samo popunjavati prazne rubrike </w:t>
      </w:r>
      <w:r>
        <w:rPr>
          <w:rFonts w:eastAsia="Calibri"/>
          <w:sz w:val="20"/>
          <w:szCs w:val="16"/>
        </w:rPr>
        <w:t>.</w:t>
      </w:r>
    </w:p>
    <w:p w:rsidR="009677B6" w:rsidRDefault="00EF2820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</w:t>
      </w:r>
      <w:r>
        <w:rPr>
          <w:sz w:val="20"/>
          <w:szCs w:val="16"/>
        </w:rPr>
        <w:t>eniku, potencijalni davatelj ih je dužan obrazložiti.</w:t>
      </w:r>
    </w:p>
    <w:sectPr w:rsidR="009677B6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B57"/>
    <w:multiLevelType w:val="multilevel"/>
    <w:tmpl w:val="172EB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52C"/>
    <w:multiLevelType w:val="multilevel"/>
    <w:tmpl w:val="413E3F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23164D"/>
    <w:multiLevelType w:val="multilevel"/>
    <w:tmpl w:val="6300507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62FE4"/>
    <w:multiLevelType w:val="multilevel"/>
    <w:tmpl w:val="DB304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D5587"/>
    <w:multiLevelType w:val="multilevel"/>
    <w:tmpl w:val="E752E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B6"/>
    <w:rsid w:val="000265C1"/>
    <w:rsid w:val="00725CC7"/>
    <w:rsid w:val="009677B6"/>
    <w:rsid w:val="00AA4B3D"/>
    <w:rsid w:val="00C83F35"/>
    <w:rsid w:val="00D85B82"/>
    <w:rsid w:val="00E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6046"/>
  <w15:docId w15:val="{08BBB63E-EF93-4E25-A8A3-E0FB6586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56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3056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ascii="Calibri" w:hAnsi="Calibri" w:cs="Times New Roman"/>
      <w:color w:val="auto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A3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3056"/>
    <w:rPr>
      <w:rFonts w:ascii="Tahoma" w:hAnsi="Tahoma" w:cs="Tahoma"/>
      <w:sz w:val="16"/>
      <w:szCs w:val="16"/>
    </w:rPr>
  </w:style>
  <w:style w:type="character" w:customStyle="1" w:styleId="ListLabel8">
    <w:name w:val="ListLabel 8"/>
    <w:qFormat/>
    <w:rsid w:val="00AA4B3D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</dc:creator>
  <dc:description/>
  <cp:lastModifiedBy>Profesor</cp:lastModifiedBy>
  <cp:revision>5</cp:revision>
  <dcterms:created xsi:type="dcterms:W3CDTF">2019-11-29T15:49:00Z</dcterms:created>
  <dcterms:modified xsi:type="dcterms:W3CDTF">2019-11-29T15:53:00Z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